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E10B" w14:textId="643E95B8" w:rsidR="700CA708" w:rsidRDefault="700CA708" w:rsidP="00F050E2">
      <w:pPr>
        <w:spacing w:beforeAutospacing="1" w:afterAutospacing="1" w:line="240" w:lineRule="auto"/>
        <w:ind w:firstLine="708"/>
        <w:jc w:val="right"/>
        <w:outlineLvl w:val="0"/>
        <w:rPr>
          <w:rFonts w:ascii="Arial" w:eastAsia="Arial" w:hAnsi="Arial" w:cs="Arial"/>
          <w:b/>
          <w:bCs/>
          <w:sz w:val="24"/>
          <w:szCs w:val="24"/>
          <w:lang w:eastAsia="cs-CZ"/>
        </w:rPr>
      </w:pPr>
      <w:r w:rsidRPr="472A2253">
        <w:rPr>
          <w:rFonts w:ascii="Arial" w:eastAsia="Arial" w:hAnsi="Arial" w:cs="Arial"/>
          <w:sz w:val="24"/>
          <w:szCs w:val="24"/>
          <w:lang w:eastAsia="cs-CZ"/>
        </w:rPr>
        <w:t>Příloha č.4</w:t>
      </w:r>
    </w:p>
    <w:p w14:paraId="6426293F" w14:textId="7F8E48DB" w:rsidR="472A2253" w:rsidRDefault="472A2253" w:rsidP="472A2253">
      <w:pPr>
        <w:spacing w:beforeAutospacing="1" w:afterAutospacing="1" w:line="240" w:lineRule="auto"/>
        <w:outlineLvl w:val="0"/>
        <w:rPr>
          <w:rFonts w:ascii="Arial" w:eastAsia="Arial" w:hAnsi="Arial" w:cs="Arial"/>
          <w:b/>
          <w:bCs/>
          <w:sz w:val="24"/>
          <w:szCs w:val="24"/>
          <w:lang w:eastAsia="cs-CZ"/>
        </w:rPr>
      </w:pPr>
    </w:p>
    <w:p w14:paraId="7A60192B" w14:textId="7AC30EB9" w:rsidR="2B07F28D" w:rsidRPr="004B268A" w:rsidRDefault="50013CD5" w:rsidP="00536ABA">
      <w:pPr>
        <w:spacing w:before="100" w:beforeAutospacing="1" w:after="100" w:afterAutospacing="1" w:line="240" w:lineRule="auto"/>
        <w:jc w:val="center"/>
        <w:outlineLvl w:val="0"/>
        <w:rPr>
          <w:rFonts w:ascii="Arial" w:eastAsia="Arial" w:hAnsi="Arial" w:cs="Arial"/>
          <w:b/>
          <w:bCs/>
          <w:sz w:val="28"/>
          <w:szCs w:val="28"/>
          <w:lang w:eastAsia="cs-CZ"/>
        </w:rPr>
      </w:pPr>
      <w:r w:rsidRPr="472A2253">
        <w:rPr>
          <w:rFonts w:ascii="Arial" w:eastAsia="Arial" w:hAnsi="Arial" w:cs="Arial"/>
          <w:b/>
          <w:bCs/>
          <w:kern w:val="36"/>
          <w:sz w:val="28"/>
          <w:szCs w:val="28"/>
          <w:lang w:eastAsia="cs-CZ"/>
          <w14:ligatures w14:val="none"/>
        </w:rPr>
        <w:t>Technické po</w:t>
      </w:r>
      <w:r w:rsidR="08726FCE" w:rsidRPr="472A2253">
        <w:rPr>
          <w:rFonts w:ascii="Arial" w:eastAsia="Arial" w:hAnsi="Arial" w:cs="Arial"/>
          <w:b/>
          <w:bCs/>
          <w:kern w:val="36"/>
          <w:sz w:val="28"/>
          <w:szCs w:val="28"/>
          <w:lang w:eastAsia="cs-CZ"/>
          <w14:ligatures w14:val="none"/>
        </w:rPr>
        <w:t>žadavky</w:t>
      </w:r>
      <w:r w:rsidRPr="472A2253">
        <w:rPr>
          <w:rFonts w:ascii="Arial" w:eastAsia="Arial" w:hAnsi="Arial" w:cs="Arial"/>
          <w:b/>
          <w:bCs/>
          <w:kern w:val="36"/>
          <w:sz w:val="28"/>
          <w:szCs w:val="28"/>
          <w:lang w:eastAsia="cs-CZ"/>
          <w14:ligatures w14:val="none"/>
        </w:rPr>
        <w:t xml:space="preserve"> </w:t>
      </w:r>
      <w:r w:rsidR="3DE43EF7" w:rsidRPr="472A2253">
        <w:rPr>
          <w:rFonts w:ascii="Arial" w:eastAsia="Arial" w:hAnsi="Arial" w:cs="Arial"/>
          <w:b/>
          <w:bCs/>
          <w:kern w:val="36"/>
          <w:sz w:val="28"/>
          <w:szCs w:val="28"/>
          <w:lang w:eastAsia="cs-CZ"/>
          <w14:ligatures w14:val="none"/>
        </w:rPr>
        <w:t>a požadavky na provádění díl</w:t>
      </w:r>
      <w:r w:rsidR="004B268A">
        <w:rPr>
          <w:rFonts w:ascii="Arial" w:eastAsia="Arial" w:hAnsi="Arial" w:cs="Arial"/>
          <w:b/>
          <w:bCs/>
          <w:kern w:val="36"/>
          <w:sz w:val="28"/>
          <w:szCs w:val="28"/>
          <w:lang w:eastAsia="cs-CZ"/>
          <w14:ligatures w14:val="none"/>
        </w:rPr>
        <w:t>a</w:t>
      </w:r>
    </w:p>
    <w:p w14:paraId="70DE3EBE" w14:textId="6883C083" w:rsidR="00F928A2" w:rsidRPr="00F928A2" w:rsidRDefault="3EC69737" w:rsidP="00D7707F">
      <w:pPr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472A2253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“</w:t>
      </w:r>
      <w:r w:rsidR="257C0841" w:rsidRPr="472A2253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Karlovarská krajská nemocnice</w:t>
      </w:r>
      <w:r w:rsidR="52B9D480" w:rsidRPr="472A2253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 a.s.</w:t>
      </w:r>
      <w:r w:rsidR="257C0841" w:rsidRPr="472A2253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, nemocnice Cheb</w:t>
      </w:r>
      <w:r w:rsidR="73AE7E6E" w:rsidRPr="472A2253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, </w:t>
      </w:r>
    </w:p>
    <w:p w14:paraId="4C256AD0" w14:textId="0A36E230" w:rsidR="00F928A2" w:rsidRPr="00F928A2" w:rsidRDefault="0F61917C" w:rsidP="00D7707F">
      <w:pPr>
        <w:spacing w:after="0" w:line="240" w:lineRule="auto"/>
        <w:jc w:val="center"/>
        <w:outlineLvl w:val="0"/>
        <w:rPr>
          <w:rFonts w:ascii="Arial" w:eastAsia="Arial" w:hAnsi="Arial" w:cs="Arial"/>
          <w:kern w:val="36"/>
          <w:sz w:val="24"/>
          <w:szCs w:val="24"/>
          <w14:ligatures w14:val="none"/>
        </w:rPr>
      </w:pPr>
      <w:r w:rsidRPr="472A2253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v</w:t>
      </w:r>
      <w:r w:rsidR="652B60C1" w:rsidRPr="472A2253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ýměna zasklení </w:t>
      </w:r>
      <w:r w:rsidR="257C0841" w:rsidRPr="472A2253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na schodištích pavilonu C“</w:t>
      </w:r>
    </w:p>
    <w:p w14:paraId="589C612B" w14:textId="657DD730" w:rsidR="2B07F28D" w:rsidRDefault="2B07F28D" w:rsidP="2B07F28D">
      <w:pPr>
        <w:spacing w:beforeAutospacing="1" w:afterAutospacing="1" w:line="240" w:lineRule="auto"/>
        <w:jc w:val="both"/>
        <w:outlineLvl w:val="2"/>
        <w:rPr>
          <w:rFonts w:ascii="Arial" w:eastAsia="Arial" w:hAnsi="Arial" w:cs="Arial"/>
          <w:lang w:eastAsia="cs-CZ"/>
        </w:rPr>
      </w:pPr>
    </w:p>
    <w:p w14:paraId="2DAE450E" w14:textId="28B56906" w:rsidR="2B07F28D" w:rsidRDefault="55D0C0E4" w:rsidP="2B07F28D">
      <w:pPr>
        <w:spacing w:beforeAutospacing="1" w:afterAutospacing="1" w:line="240" w:lineRule="auto"/>
        <w:jc w:val="both"/>
        <w:outlineLvl w:val="2"/>
        <w:rPr>
          <w:rFonts w:ascii="Arial" w:eastAsia="Arial" w:hAnsi="Arial" w:cs="Arial"/>
          <w:lang w:eastAsia="cs-CZ"/>
        </w:rPr>
      </w:pPr>
      <w:r w:rsidRPr="2B07F28D">
        <w:rPr>
          <w:rFonts w:ascii="Arial" w:eastAsia="Arial" w:hAnsi="Arial" w:cs="Arial"/>
          <w:lang w:eastAsia="cs-CZ"/>
        </w:rPr>
        <w:t xml:space="preserve">Jedná se o </w:t>
      </w:r>
      <w:r w:rsidR="4D522B66" w:rsidRPr="2B07F28D">
        <w:rPr>
          <w:rFonts w:ascii="Arial" w:eastAsia="Arial" w:hAnsi="Arial" w:cs="Arial"/>
          <w:lang w:eastAsia="cs-CZ"/>
        </w:rPr>
        <w:t>výměnu stávajícího luxferového zasklen</w:t>
      </w:r>
      <w:r w:rsidR="221C434A" w:rsidRPr="2B07F28D">
        <w:rPr>
          <w:rFonts w:ascii="Arial" w:eastAsia="Arial" w:hAnsi="Arial" w:cs="Arial"/>
          <w:lang w:eastAsia="cs-CZ"/>
        </w:rPr>
        <w:t>í</w:t>
      </w:r>
      <w:r w:rsidR="4D522B66" w:rsidRPr="2B07F28D">
        <w:rPr>
          <w:rFonts w:ascii="Arial" w:eastAsia="Arial" w:hAnsi="Arial" w:cs="Arial"/>
          <w:lang w:eastAsia="cs-CZ"/>
        </w:rPr>
        <w:t xml:space="preserve"> schodišť za </w:t>
      </w:r>
      <w:r w:rsidRPr="2B07F28D">
        <w:rPr>
          <w:rFonts w:ascii="Arial" w:eastAsia="Arial" w:hAnsi="Arial" w:cs="Arial"/>
          <w:lang w:eastAsia="cs-CZ"/>
        </w:rPr>
        <w:t>okenní/fa</w:t>
      </w:r>
      <w:r w:rsidR="4104BAE8" w:rsidRPr="2B07F28D">
        <w:rPr>
          <w:rFonts w:ascii="Arial" w:eastAsia="Arial" w:hAnsi="Arial" w:cs="Arial"/>
          <w:lang w:eastAsia="cs-CZ"/>
        </w:rPr>
        <w:t>sádní výplně</w:t>
      </w:r>
      <w:r w:rsidR="5F886FCE" w:rsidRPr="2B07F28D">
        <w:rPr>
          <w:rFonts w:ascii="Arial" w:eastAsia="Arial" w:hAnsi="Arial" w:cs="Arial"/>
          <w:lang w:eastAsia="cs-CZ"/>
        </w:rPr>
        <w:t xml:space="preserve"> </w:t>
      </w:r>
    </w:p>
    <w:p w14:paraId="3377D6D4" w14:textId="7A132165" w:rsidR="535231AA" w:rsidRDefault="2B07F28D" w:rsidP="2B07F28D">
      <w:pPr>
        <w:spacing w:after="120" w:line="240" w:lineRule="auto"/>
        <w:jc w:val="both"/>
        <w:outlineLvl w:val="2"/>
        <w:rPr>
          <w:rFonts w:ascii="Arial" w:eastAsia="Arial" w:hAnsi="Arial" w:cs="Arial"/>
          <w:u w:val="single"/>
          <w:lang w:eastAsia="cs-CZ"/>
        </w:rPr>
      </w:pPr>
      <w:r w:rsidRPr="2B07F28D">
        <w:rPr>
          <w:rFonts w:ascii="Arial" w:eastAsia="Arial" w:hAnsi="Arial" w:cs="Arial"/>
          <w:b/>
          <w:bCs/>
          <w:u w:val="single"/>
          <w:lang w:eastAsia="cs-CZ"/>
        </w:rPr>
        <w:t xml:space="preserve">I. </w:t>
      </w:r>
      <w:r w:rsidR="535231AA" w:rsidRPr="2B07F28D">
        <w:rPr>
          <w:rFonts w:ascii="Arial" w:eastAsia="Arial" w:hAnsi="Arial" w:cs="Arial"/>
          <w:b/>
          <w:bCs/>
          <w:u w:val="single"/>
          <w:lang w:eastAsia="cs-CZ"/>
        </w:rPr>
        <w:t>Požadavky na vlastnosti materiálů</w:t>
      </w:r>
    </w:p>
    <w:p w14:paraId="5B2F0057" w14:textId="7E2DE22A" w:rsidR="535231AA" w:rsidRDefault="68385958" w:rsidP="349F144F">
      <w:pPr>
        <w:spacing w:after="0" w:line="240" w:lineRule="auto"/>
        <w:jc w:val="both"/>
        <w:outlineLvl w:val="2"/>
        <w:rPr>
          <w:rFonts w:ascii="Arial" w:eastAsia="Arial" w:hAnsi="Arial" w:cs="Arial"/>
          <w:lang w:eastAsia="cs-CZ"/>
        </w:rPr>
      </w:pPr>
      <w:r w:rsidRPr="2B07F28D">
        <w:rPr>
          <w:rFonts w:ascii="Arial" w:eastAsia="Arial" w:hAnsi="Arial" w:cs="Arial"/>
          <w:lang w:eastAsia="cs-CZ"/>
        </w:rPr>
        <w:t>R</w:t>
      </w:r>
      <w:r w:rsidR="535231AA" w:rsidRPr="2B07F28D">
        <w:rPr>
          <w:rFonts w:ascii="Arial" w:eastAsia="Arial" w:hAnsi="Arial" w:cs="Arial"/>
          <w:lang w:eastAsia="cs-CZ"/>
        </w:rPr>
        <w:t xml:space="preserve">ámy </w:t>
      </w:r>
    </w:p>
    <w:p w14:paraId="4AC085AD" w14:textId="5C2B8379" w:rsidR="349F144F" w:rsidRDefault="000D6A6E" w:rsidP="000D6A6E">
      <w:pPr>
        <w:pStyle w:val="Odstavecseseznamem"/>
        <w:numPr>
          <w:ilvl w:val="0"/>
          <w:numId w:val="20"/>
        </w:numPr>
        <w:spacing w:after="0" w:line="240" w:lineRule="auto"/>
        <w:jc w:val="both"/>
        <w:outlineLvl w:val="2"/>
        <w:rPr>
          <w:rFonts w:ascii="Arial" w:eastAsia="Arial" w:hAnsi="Arial" w:cs="Arial"/>
          <w:lang w:eastAsia="cs-CZ"/>
        </w:rPr>
      </w:pPr>
      <w:r w:rsidRPr="000D6A6E">
        <w:rPr>
          <w:rFonts w:ascii="Arial" w:eastAsia="Arial" w:hAnsi="Arial" w:cs="Arial"/>
          <w:lang w:eastAsia="cs-CZ"/>
        </w:rPr>
        <w:t>zavřený hliníkový profil s přerušeným tepelným mostem</w:t>
      </w:r>
    </w:p>
    <w:p w14:paraId="4DC83D27" w14:textId="2AD9CFFC" w:rsidR="000D6A6E" w:rsidRDefault="000D6A6E" w:rsidP="000D6A6E">
      <w:pPr>
        <w:pStyle w:val="Odstavecseseznamem"/>
        <w:numPr>
          <w:ilvl w:val="0"/>
          <w:numId w:val="20"/>
        </w:numPr>
        <w:spacing w:after="0" w:line="240" w:lineRule="auto"/>
        <w:jc w:val="both"/>
        <w:outlineLvl w:val="2"/>
        <w:rPr>
          <w:rFonts w:ascii="Arial" w:eastAsia="Arial" w:hAnsi="Arial" w:cs="Arial"/>
          <w:lang w:eastAsia="cs-CZ"/>
        </w:rPr>
      </w:pPr>
      <w:r>
        <w:rPr>
          <w:rFonts w:ascii="Arial" w:eastAsia="Arial" w:hAnsi="Arial" w:cs="Arial"/>
          <w:lang w:eastAsia="cs-CZ"/>
        </w:rPr>
        <w:t>k</w:t>
      </w:r>
      <w:r w:rsidRPr="000D6A6E">
        <w:rPr>
          <w:rFonts w:ascii="Arial" w:eastAsia="Arial" w:hAnsi="Arial" w:cs="Arial"/>
          <w:lang w:eastAsia="cs-CZ"/>
        </w:rPr>
        <w:t>onstrukční hloubka profilu min. 85 mm</w:t>
      </w:r>
    </w:p>
    <w:p w14:paraId="3DFC9A07" w14:textId="40CFB154" w:rsidR="000D6A6E" w:rsidRDefault="000D6A6E" w:rsidP="000D6A6E">
      <w:pPr>
        <w:pStyle w:val="Odstavecseseznamem"/>
        <w:numPr>
          <w:ilvl w:val="0"/>
          <w:numId w:val="20"/>
        </w:numPr>
        <w:spacing w:after="0" w:line="240" w:lineRule="auto"/>
        <w:jc w:val="both"/>
        <w:outlineLvl w:val="2"/>
        <w:rPr>
          <w:rFonts w:ascii="Arial" w:eastAsia="Arial" w:hAnsi="Arial" w:cs="Arial"/>
          <w:lang w:eastAsia="cs-CZ"/>
        </w:rPr>
      </w:pPr>
      <w:r>
        <w:rPr>
          <w:rFonts w:ascii="Arial" w:eastAsia="Arial" w:hAnsi="Arial" w:cs="Arial"/>
          <w:lang w:eastAsia="cs-CZ"/>
        </w:rPr>
        <w:t>p</w:t>
      </w:r>
      <w:r w:rsidRPr="000D6A6E">
        <w:rPr>
          <w:rFonts w:ascii="Arial" w:eastAsia="Arial" w:hAnsi="Arial" w:cs="Arial"/>
          <w:lang w:eastAsia="cs-CZ"/>
        </w:rPr>
        <w:t xml:space="preserve">ovrchová úprava: </w:t>
      </w:r>
      <w:r w:rsidR="000F204F">
        <w:rPr>
          <w:rFonts w:ascii="Arial" w:eastAsia="Arial" w:hAnsi="Arial" w:cs="Arial"/>
          <w:lang w:eastAsia="cs-CZ"/>
        </w:rPr>
        <w:t>p</w:t>
      </w:r>
      <w:r w:rsidRPr="000D6A6E">
        <w:rPr>
          <w:rFonts w:ascii="Arial" w:eastAsia="Arial" w:hAnsi="Arial" w:cs="Arial"/>
          <w:lang w:eastAsia="cs-CZ"/>
        </w:rPr>
        <w:t>ráškové lakování (odstín RAL bude upřesněn zadavatelem před zahájením výroby)</w:t>
      </w:r>
    </w:p>
    <w:p w14:paraId="37DA2147" w14:textId="5280913B" w:rsidR="535231AA" w:rsidRDefault="535231AA" w:rsidP="2B07F28D">
      <w:pPr>
        <w:spacing w:after="0" w:line="240" w:lineRule="auto"/>
        <w:contextualSpacing/>
        <w:jc w:val="both"/>
        <w:outlineLvl w:val="2"/>
        <w:rPr>
          <w:rFonts w:ascii="Arial" w:eastAsia="Arial" w:hAnsi="Arial" w:cs="Arial"/>
          <w:lang w:eastAsia="cs-CZ"/>
        </w:rPr>
      </w:pPr>
      <w:r w:rsidRPr="2B07F28D">
        <w:rPr>
          <w:rFonts w:ascii="Arial" w:eastAsia="Arial" w:hAnsi="Arial" w:cs="Arial"/>
          <w:lang w:eastAsia="cs-CZ"/>
        </w:rPr>
        <w:t xml:space="preserve">Skla </w:t>
      </w:r>
    </w:p>
    <w:p w14:paraId="42ECA8C5" w14:textId="0D71CEEC" w:rsidR="54FCA500" w:rsidRDefault="0018283C" w:rsidP="2B07F28D">
      <w:pPr>
        <w:pStyle w:val="Odstavecseseznamem"/>
        <w:numPr>
          <w:ilvl w:val="0"/>
          <w:numId w:val="20"/>
        </w:numPr>
        <w:spacing w:after="0" w:line="240" w:lineRule="auto"/>
        <w:jc w:val="both"/>
        <w:outlineLvl w:val="2"/>
        <w:rPr>
          <w:rFonts w:ascii="Arial" w:eastAsia="Arial" w:hAnsi="Arial" w:cs="Arial"/>
          <w:lang w:eastAsia="cs-CZ"/>
        </w:rPr>
      </w:pPr>
      <w:r>
        <w:rPr>
          <w:rFonts w:ascii="Arial" w:eastAsia="Arial" w:hAnsi="Arial" w:cs="Arial"/>
          <w:lang w:eastAsia="cs-CZ"/>
        </w:rPr>
        <w:t>i</w:t>
      </w:r>
      <w:r w:rsidR="00AB1E75" w:rsidRPr="00AB1E75">
        <w:rPr>
          <w:rFonts w:ascii="Arial" w:eastAsia="Arial" w:hAnsi="Arial" w:cs="Arial"/>
          <w:lang w:eastAsia="cs-CZ"/>
        </w:rPr>
        <w:t>zolační trojsklo s bezpečnostní úpravou (VSG apod.) plnící zábradelní funkci</w:t>
      </w:r>
      <w:r w:rsidR="00AB1E75">
        <w:rPr>
          <w:rFonts w:ascii="Arial" w:eastAsia="Arial" w:hAnsi="Arial" w:cs="Arial"/>
          <w:lang w:eastAsia="cs-CZ"/>
        </w:rPr>
        <w:t xml:space="preserve"> dle ČSN </w:t>
      </w:r>
      <w:r w:rsidR="535231AA" w:rsidRPr="2B07F28D">
        <w:rPr>
          <w:rFonts w:ascii="Arial" w:eastAsia="Arial" w:hAnsi="Arial" w:cs="Arial"/>
          <w:lang w:eastAsia="cs-CZ"/>
        </w:rPr>
        <w:t xml:space="preserve">74 3305 </w:t>
      </w:r>
    </w:p>
    <w:p w14:paraId="3C805E11" w14:textId="62626138" w:rsidR="196D4C9E" w:rsidRPr="009F4EE2" w:rsidRDefault="0018283C" w:rsidP="349F144F">
      <w:pPr>
        <w:pStyle w:val="Odstavecseseznamem"/>
        <w:numPr>
          <w:ilvl w:val="0"/>
          <w:numId w:val="20"/>
        </w:numPr>
        <w:spacing w:beforeAutospacing="1" w:after="0" w:afterAutospacing="1" w:line="240" w:lineRule="auto"/>
        <w:jc w:val="both"/>
        <w:outlineLvl w:val="2"/>
        <w:rPr>
          <w:rFonts w:ascii="Arial" w:eastAsia="Arial" w:hAnsi="Arial" w:cs="Arial"/>
          <w:lang w:eastAsia="cs-CZ"/>
        </w:rPr>
      </w:pPr>
      <w:r>
        <w:rPr>
          <w:rFonts w:ascii="Arial" w:eastAsia="Arial" w:hAnsi="Arial" w:cs="Arial"/>
          <w:lang w:eastAsia="cs-CZ"/>
        </w:rPr>
        <w:t>m</w:t>
      </w:r>
      <w:r w:rsidR="009F4EE2" w:rsidRPr="009F4EE2">
        <w:rPr>
          <w:rFonts w:ascii="Arial" w:eastAsia="Arial" w:hAnsi="Arial" w:cs="Arial"/>
          <w:lang w:eastAsia="cs-CZ"/>
        </w:rPr>
        <w:t>aximální součinitel prostupu tepla celého okna</w:t>
      </w:r>
      <w:r w:rsidR="002D0D5C">
        <w:rPr>
          <w:rFonts w:ascii="Arial" w:eastAsia="Arial" w:hAnsi="Arial" w:cs="Arial"/>
          <w:lang w:eastAsia="cs-CZ"/>
        </w:rPr>
        <w:t xml:space="preserve"> </w:t>
      </w:r>
      <w:proofErr w:type="spellStart"/>
      <w:r w:rsidR="002D0D5C" w:rsidRPr="002D0D5C">
        <w:rPr>
          <w:rFonts w:ascii="Arial" w:eastAsia="Arial" w:hAnsi="Arial" w:cs="Arial"/>
          <w:lang w:eastAsia="cs-CZ"/>
        </w:rPr>
        <w:t>U</w:t>
      </w:r>
      <w:r w:rsidR="002D0D5C" w:rsidRPr="00326947">
        <w:rPr>
          <w:rFonts w:ascii="Arial" w:eastAsia="Arial" w:hAnsi="Arial" w:cs="Arial"/>
          <w:vertAlign w:val="subscript"/>
          <w:lang w:eastAsia="cs-CZ"/>
        </w:rPr>
        <w:t>w</w:t>
      </w:r>
      <w:proofErr w:type="spellEnd"/>
      <w:r w:rsidR="002D0D5C" w:rsidRPr="002D0D5C">
        <w:rPr>
          <w:rFonts w:ascii="Arial" w:eastAsia="Arial" w:hAnsi="Arial" w:cs="Arial"/>
          <w:lang w:eastAsia="cs-CZ"/>
        </w:rPr>
        <w:t xml:space="preserve"> </w:t>
      </w:r>
      <w:r w:rsidR="00326947">
        <w:rPr>
          <w:rFonts w:ascii="Arial" w:eastAsia="Arial" w:hAnsi="Arial" w:cs="Arial"/>
          <w:lang w:eastAsia="cs-CZ"/>
        </w:rPr>
        <w:t>≤</w:t>
      </w:r>
      <w:r w:rsidR="002D0D5C" w:rsidRPr="002D0D5C">
        <w:rPr>
          <w:rFonts w:ascii="Arial" w:eastAsia="Arial" w:hAnsi="Arial" w:cs="Arial"/>
          <w:lang w:eastAsia="cs-CZ"/>
        </w:rPr>
        <w:t xml:space="preserve"> 0,80 W/m</w:t>
      </w:r>
      <w:r w:rsidR="002D0D5C" w:rsidRPr="00326947">
        <w:rPr>
          <w:rFonts w:ascii="Arial" w:eastAsia="Arial" w:hAnsi="Arial" w:cs="Arial"/>
          <w:vertAlign w:val="superscript"/>
          <w:lang w:eastAsia="cs-CZ"/>
        </w:rPr>
        <w:t>2</w:t>
      </w:r>
      <w:r w:rsidR="002D0D5C" w:rsidRPr="002D0D5C">
        <w:rPr>
          <w:rFonts w:ascii="Arial" w:eastAsia="Arial" w:hAnsi="Arial" w:cs="Arial"/>
          <w:lang w:eastAsia="cs-CZ"/>
        </w:rPr>
        <w:t>K</w:t>
      </w:r>
      <w:r w:rsidR="535231AA" w:rsidRPr="009F4EE2">
        <w:rPr>
          <w:rFonts w:ascii="Arial" w:eastAsia="Arial" w:hAnsi="Arial" w:cs="Arial"/>
          <w:lang w:eastAsia="cs-CZ"/>
        </w:rPr>
        <w:t xml:space="preserve"> </w:t>
      </w:r>
    </w:p>
    <w:p w14:paraId="27E577BB" w14:textId="5D0D9B60" w:rsidR="349F144F" w:rsidRDefault="0018283C" w:rsidP="2B07F28D">
      <w:pPr>
        <w:pStyle w:val="Odstavecseseznamem"/>
        <w:numPr>
          <w:ilvl w:val="0"/>
          <w:numId w:val="20"/>
        </w:numPr>
        <w:spacing w:after="120" w:line="240" w:lineRule="auto"/>
        <w:contextualSpacing w:val="0"/>
        <w:jc w:val="both"/>
        <w:outlineLvl w:val="2"/>
        <w:rPr>
          <w:rFonts w:ascii="Arial" w:eastAsia="Arial" w:hAnsi="Arial" w:cs="Arial"/>
          <w:lang w:eastAsia="cs-CZ"/>
        </w:rPr>
      </w:pPr>
      <w:r>
        <w:rPr>
          <w:rFonts w:ascii="Arial" w:eastAsia="Arial" w:hAnsi="Arial" w:cs="Arial"/>
          <w:lang w:eastAsia="cs-CZ"/>
        </w:rPr>
        <w:t>t</w:t>
      </w:r>
      <w:r w:rsidR="00262822" w:rsidRPr="00262822">
        <w:rPr>
          <w:rFonts w:ascii="Arial" w:eastAsia="Arial" w:hAnsi="Arial" w:cs="Arial"/>
          <w:lang w:eastAsia="cs-CZ"/>
        </w:rPr>
        <w:t xml:space="preserve">řída zvukového útlumu 3/4 (odpovídající </w:t>
      </w:r>
      <w:proofErr w:type="spellStart"/>
      <w:r w:rsidR="00262822" w:rsidRPr="00262822">
        <w:rPr>
          <w:rFonts w:ascii="Arial" w:eastAsia="Arial" w:hAnsi="Arial" w:cs="Arial"/>
          <w:lang w:eastAsia="cs-CZ"/>
        </w:rPr>
        <w:t>R</w:t>
      </w:r>
      <w:r w:rsidR="00326947" w:rsidRPr="00326947">
        <w:rPr>
          <w:rFonts w:ascii="Arial" w:eastAsia="Arial" w:hAnsi="Arial" w:cs="Arial"/>
          <w:vertAlign w:val="subscript"/>
          <w:lang w:eastAsia="cs-CZ"/>
        </w:rPr>
        <w:t>w</w:t>
      </w:r>
      <w:proofErr w:type="spellEnd"/>
      <w:r w:rsidR="00326947">
        <w:rPr>
          <w:rFonts w:ascii="Arial" w:eastAsia="Arial" w:hAnsi="Arial" w:cs="Arial"/>
          <w:vertAlign w:val="subscript"/>
          <w:lang w:eastAsia="cs-CZ"/>
        </w:rPr>
        <w:t xml:space="preserve"> </w:t>
      </w:r>
      <w:r w:rsidR="0049638B">
        <w:rPr>
          <w:rFonts w:ascii="Arial" w:eastAsia="Arial" w:hAnsi="Arial" w:cs="Arial"/>
          <w:lang w:eastAsia="cs-CZ"/>
        </w:rPr>
        <w:t>≥</w:t>
      </w:r>
      <w:r w:rsidR="00262822" w:rsidRPr="00262822">
        <w:rPr>
          <w:rFonts w:ascii="Arial" w:eastAsia="Arial" w:hAnsi="Arial" w:cs="Arial"/>
          <w:lang w:eastAsia="cs-CZ"/>
        </w:rPr>
        <w:t xml:space="preserve"> 40</w:t>
      </w:r>
      <w:r w:rsidR="00D50EDC">
        <w:rPr>
          <w:rFonts w:ascii="Arial" w:eastAsia="Arial" w:hAnsi="Arial" w:cs="Arial"/>
          <w:lang w:eastAsia="cs-CZ"/>
        </w:rPr>
        <w:t xml:space="preserve"> </w:t>
      </w:r>
      <w:r w:rsidR="00262822" w:rsidRPr="00262822">
        <w:rPr>
          <w:rFonts w:ascii="Arial" w:eastAsia="Arial" w:hAnsi="Arial" w:cs="Arial"/>
          <w:lang w:eastAsia="cs-CZ"/>
        </w:rPr>
        <w:t>dB)</w:t>
      </w:r>
    </w:p>
    <w:p w14:paraId="4445A0B8" w14:textId="17C76380" w:rsidR="44CF1EC1" w:rsidRDefault="44CF1EC1" w:rsidP="2B07F28D">
      <w:pPr>
        <w:spacing w:after="0" w:line="240" w:lineRule="auto"/>
        <w:jc w:val="both"/>
        <w:outlineLvl w:val="2"/>
        <w:rPr>
          <w:rFonts w:ascii="Arial" w:eastAsia="Arial" w:hAnsi="Arial" w:cs="Arial"/>
          <w:lang w:eastAsia="cs-CZ"/>
        </w:rPr>
      </w:pPr>
      <w:r w:rsidRPr="2B07F28D">
        <w:rPr>
          <w:rFonts w:ascii="Arial" w:eastAsia="Arial" w:hAnsi="Arial" w:cs="Arial"/>
          <w:lang w:eastAsia="cs-CZ"/>
        </w:rPr>
        <w:t>Parapety</w:t>
      </w:r>
    </w:p>
    <w:p w14:paraId="17616AD1" w14:textId="43BE875A" w:rsidR="44CF1EC1" w:rsidRDefault="0018283C" w:rsidP="2B07F28D">
      <w:pPr>
        <w:pStyle w:val="Odstavecseseznamem"/>
        <w:numPr>
          <w:ilvl w:val="0"/>
          <w:numId w:val="17"/>
        </w:numPr>
        <w:spacing w:after="0" w:line="240" w:lineRule="auto"/>
        <w:contextualSpacing w:val="0"/>
        <w:jc w:val="both"/>
        <w:outlineLvl w:val="2"/>
        <w:rPr>
          <w:rFonts w:ascii="Arial" w:eastAsia="Arial" w:hAnsi="Arial" w:cs="Arial"/>
          <w:lang w:eastAsia="cs-CZ"/>
        </w:rPr>
      </w:pPr>
      <w:r>
        <w:rPr>
          <w:rFonts w:ascii="Arial" w:eastAsia="Arial" w:hAnsi="Arial" w:cs="Arial"/>
          <w:lang w:eastAsia="cs-CZ"/>
        </w:rPr>
        <w:t>v</w:t>
      </w:r>
      <w:r w:rsidR="44CF1EC1" w:rsidRPr="2B07F28D">
        <w:rPr>
          <w:rFonts w:ascii="Arial" w:eastAsia="Arial" w:hAnsi="Arial" w:cs="Arial"/>
          <w:lang w:eastAsia="cs-CZ"/>
        </w:rPr>
        <w:t>enkovní</w:t>
      </w:r>
      <w:r w:rsidR="003B6ECB">
        <w:rPr>
          <w:rFonts w:ascii="Arial" w:eastAsia="Arial" w:hAnsi="Arial" w:cs="Arial"/>
          <w:lang w:eastAsia="cs-CZ"/>
        </w:rPr>
        <w:t>:</w:t>
      </w:r>
      <w:r w:rsidR="44CF1EC1" w:rsidRPr="2B07F28D">
        <w:rPr>
          <w:rFonts w:ascii="Arial" w:eastAsia="Arial" w:hAnsi="Arial" w:cs="Arial"/>
          <w:lang w:eastAsia="cs-CZ"/>
        </w:rPr>
        <w:t xml:space="preserve"> </w:t>
      </w:r>
      <w:r w:rsidR="003B6ECB" w:rsidRPr="003B6ECB">
        <w:rPr>
          <w:rFonts w:ascii="Arial" w:eastAsia="Arial" w:hAnsi="Arial" w:cs="Arial"/>
          <w:lang w:eastAsia="cs-CZ"/>
        </w:rPr>
        <w:t>extrudovaný hliník v barvě rámů</w:t>
      </w:r>
    </w:p>
    <w:p w14:paraId="2822D9DC" w14:textId="10F0A4AE" w:rsidR="2B07F28D" w:rsidRPr="004B268A" w:rsidRDefault="44CF1EC1" w:rsidP="2B07F28D">
      <w:pPr>
        <w:pStyle w:val="Odstavecseseznamem"/>
        <w:numPr>
          <w:ilvl w:val="0"/>
          <w:numId w:val="17"/>
        </w:numPr>
        <w:spacing w:beforeAutospacing="1" w:afterAutospacing="1" w:line="240" w:lineRule="auto"/>
        <w:jc w:val="both"/>
        <w:outlineLvl w:val="2"/>
        <w:rPr>
          <w:rFonts w:ascii="Arial" w:eastAsia="Arial" w:hAnsi="Arial" w:cs="Arial"/>
          <w:lang w:eastAsia="cs-CZ"/>
        </w:rPr>
      </w:pPr>
      <w:r w:rsidRPr="2B07F28D">
        <w:rPr>
          <w:rFonts w:ascii="Arial" w:eastAsia="Arial" w:hAnsi="Arial" w:cs="Arial"/>
          <w:lang w:eastAsia="cs-CZ"/>
        </w:rPr>
        <w:t xml:space="preserve">vnitřní – </w:t>
      </w:r>
      <w:r w:rsidR="0018283C" w:rsidRPr="0018283C">
        <w:rPr>
          <w:rFonts w:ascii="Arial" w:eastAsia="Arial" w:hAnsi="Arial" w:cs="Arial"/>
          <w:lang w:eastAsia="cs-CZ"/>
        </w:rPr>
        <w:t>plast, komůrkový profil s odolnou povrchovou úpravou</w:t>
      </w:r>
      <w:r w:rsidRPr="2B07F28D">
        <w:rPr>
          <w:rFonts w:ascii="Arial" w:eastAsia="Arial" w:hAnsi="Arial" w:cs="Arial"/>
          <w:lang w:eastAsia="cs-CZ"/>
        </w:rPr>
        <w:t xml:space="preserve"> </w:t>
      </w:r>
    </w:p>
    <w:p w14:paraId="343EA23A" w14:textId="3043CC94" w:rsidR="44CF1EC1" w:rsidRDefault="6C7363F4" w:rsidP="349F144F">
      <w:pPr>
        <w:spacing w:beforeAutospacing="1" w:after="120" w:line="240" w:lineRule="auto"/>
        <w:jc w:val="both"/>
        <w:outlineLvl w:val="2"/>
        <w:rPr>
          <w:rFonts w:ascii="Arial" w:eastAsia="Arial" w:hAnsi="Arial" w:cs="Arial"/>
          <w:u w:val="single"/>
          <w:lang w:eastAsia="cs-CZ"/>
        </w:rPr>
      </w:pPr>
      <w:r w:rsidRPr="2B07F28D">
        <w:rPr>
          <w:rFonts w:ascii="Arial" w:eastAsia="Arial" w:hAnsi="Arial" w:cs="Arial"/>
          <w:b/>
          <w:bCs/>
          <w:u w:val="single"/>
          <w:lang w:eastAsia="cs-CZ"/>
        </w:rPr>
        <w:t xml:space="preserve">II. </w:t>
      </w:r>
      <w:r w:rsidR="44CF1EC1" w:rsidRPr="2B07F28D">
        <w:rPr>
          <w:rFonts w:ascii="Arial" w:eastAsia="Arial" w:hAnsi="Arial" w:cs="Arial"/>
          <w:b/>
          <w:bCs/>
          <w:u w:val="single"/>
          <w:lang w:eastAsia="cs-CZ"/>
        </w:rPr>
        <w:t>Požadavky na m</w:t>
      </w:r>
      <w:r w:rsidR="47A507CD" w:rsidRPr="2B07F28D">
        <w:rPr>
          <w:rFonts w:ascii="Arial" w:eastAsia="Arial" w:hAnsi="Arial" w:cs="Arial"/>
          <w:b/>
          <w:bCs/>
          <w:u w:val="single"/>
          <w:lang w:eastAsia="cs-CZ"/>
        </w:rPr>
        <w:t>ontáž</w:t>
      </w:r>
    </w:p>
    <w:p w14:paraId="74D27A77" w14:textId="4E633440" w:rsidR="2B07F28D" w:rsidRDefault="05C879AB" w:rsidP="2B07F28D">
      <w:pPr>
        <w:pStyle w:val="Odstavecseseznamem"/>
        <w:numPr>
          <w:ilvl w:val="0"/>
          <w:numId w:val="18"/>
        </w:numPr>
        <w:spacing w:beforeAutospacing="1" w:after="120" w:line="240" w:lineRule="auto"/>
        <w:contextualSpacing w:val="0"/>
        <w:jc w:val="both"/>
        <w:outlineLvl w:val="2"/>
        <w:rPr>
          <w:rFonts w:ascii="Arial" w:eastAsia="Arial" w:hAnsi="Arial" w:cs="Arial"/>
          <w:lang w:eastAsia="cs-CZ"/>
        </w:rPr>
      </w:pPr>
      <w:r w:rsidRPr="2B07F28D">
        <w:rPr>
          <w:rFonts w:ascii="Arial" w:eastAsia="Arial" w:hAnsi="Arial" w:cs="Arial"/>
          <w:lang w:eastAsia="cs-CZ"/>
        </w:rPr>
        <w:t>d</w:t>
      </w:r>
      <w:r w:rsidR="47A507CD" w:rsidRPr="2B07F28D">
        <w:rPr>
          <w:rFonts w:ascii="Arial" w:eastAsia="Arial" w:hAnsi="Arial" w:cs="Arial"/>
          <w:lang w:eastAsia="cs-CZ"/>
        </w:rPr>
        <w:t xml:space="preserve">le ČSN 74 6077 s důrazem </w:t>
      </w:r>
      <w:r w:rsidR="00790FEB" w:rsidRPr="00790FEB">
        <w:rPr>
          <w:rFonts w:ascii="Arial" w:eastAsia="Arial" w:hAnsi="Arial" w:cs="Arial"/>
          <w:lang w:eastAsia="cs-CZ"/>
        </w:rPr>
        <w:t>na parotěsné a bezpečnostní provedení připojovací spáry</w:t>
      </w:r>
    </w:p>
    <w:p w14:paraId="5FDCFBA4" w14:textId="21F2E6A2" w:rsidR="00917F78" w:rsidRDefault="00917F78" w:rsidP="2B07F28D">
      <w:pPr>
        <w:pStyle w:val="Odstavecseseznamem"/>
        <w:numPr>
          <w:ilvl w:val="0"/>
          <w:numId w:val="18"/>
        </w:numPr>
        <w:spacing w:beforeAutospacing="1" w:after="120" w:line="240" w:lineRule="auto"/>
        <w:contextualSpacing w:val="0"/>
        <w:jc w:val="both"/>
        <w:outlineLvl w:val="2"/>
        <w:rPr>
          <w:rFonts w:ascii="Arial" w:eastAsia="Arial" w:hAnsi="Arial" w:cs="Arial"/>
          <w:lang w:eastAsia="cs-CZ"/>
        </w:rPr>
      </w:pPr>
      <w:r>
        <w:rPr>
          <w:rFonts w:ascii="Arial" w:eastAsia="Arial" w:hAnsi="Arial" w:cs="Arial"/>
          <w:lang w:eastAsia="cs-CZ"/>
        </w:rPr>
        <w:t>v</w:t>
      </w:r>
      <w:r w:rsidRPr="00917F78">
        <w:rPr>
          <w:rFonts w:ascii="Arial" w:eastAsia="Arial" w:hAnsi="Arial" w:cs="Arial"/>
          <w:lang w:eastAsia="cs-CZ"/>
        </w:rPr>
        <w:t>zhledem k velkoformátovému charakteru výplní bude součástí dílenské dokumentace statické posouzení kotvení a tuhosti konstrukce</w:t>
      </w:r>
    </w:p>
    <w:p w14:paraId="0B09061B" w14:textId="79315BC1" w:rsidR="00917F78" w:rsidRPr="004B268A" w:rsidRDefault="00917F78" w:rsidP="2B07F28D">
      <w:pPr>
        <w:pStyle w:val="Odstavecseseznamem"/>
        <w:numPr>
          <w:ilvl w:val="0"/>
          <w:numId w:val="18"/>
        </w:numPr>
        <w:spacing w:beforeAutospacing="1" w:after="120" w:line="240" w:lineRule="auto"/>
        <w:contextualSpacing w:val="0"/>
        <w:jc w:val="both"/>
        <w:outlineLvl w:val="2"/>
        <w:rPr>
          <w:rFonts w:ascii="Arial" w:eastAsia="Arial" w:hAnsi="Arial" w:cs="Arial"/>
          <w:lang w:eastAsia="cs-CZ"/>
        </w:rPr>
      </w:pPr>
      <w:r>
        <w:rPr>
          <w:rFonts w:ascii="Arial" w:eastAsia="Arial" w:hAnsi="Arial" w:cs="Arial"/>
          <w:lang w:eastAsia="cs-CZ"/>
        </w:rPr>
        <w:t>m</w:t>
      </w:r>
      <w:r w:rsidRPr="00917F78">
        <w:rPr>
          <w:rFonts w:ascii="Arial" w:eastAsia="Arial" w:hAnsi="Arial" w:cs="Arial"/>
          <w:lang w:eastAsia="cs-CZ"/>
        </w:rPr>
        <w:t xml:space="preserve">ontážní práce zahrnují </w:t>
      </w:r>
      <w:r>
        <w:rPr>
          <w:rFonts w:ascii="Arial" w:eastAsia="Arial" w:hAnsi="Arial" w:cs="Arial"/>
          <w:lang w:eastAsia="cs-CZ"/>
        </w:rPr>
        <w:t>také</w:t>
      </w:r>
      <w:r w:rsidRPr="00917F78">
        <w:rPr>
          <w:rFonts w:ascii="Arial" w:eastAsia="Arial" w:hAnsi="Arial" w:cs="Arial"/>
          <w:lang w:eastAsia="cs-CZ"/>
        </w:rPr>
        <w:t xml:space="preserve"> dočasné zabezpečení stavebních otvorů proti klimatickým vlivům a vniknutí osob po dobu přerušení prací</w:t>
      </w:r>
    </w:p>
    <w:p w14:paraId="3AD06EF9" w14:textId="214BA75B" w:rsidR="349F144F" w:rsidRDefault="7756C5CF" w:rsidP="2B07F28D">
      <w:pPr>
        <w:spacing w:beforeAutospacing="1" w:after="120" w:line="240" w:lineRule="auto"/>
        <w:outlineLvl w:val="2"/>
        <w:rPr>
          <w:rFonts w:ascii="Arial" w:eastAsia="Arial" w:hAnsi="Arial" w:cs="Arial"/>
          <w:b/>
          <w:bCs/>
          <w:u w:val="single"/>
          <w:lang w:eastAsia="cs-CZ"/>
        </w:rPr>
      </w:pPr>
      <w:r w:rsidRPr="2B07F28D">
        <w:rPr>
          <w:rFonts w:ascii="Arial" w:eastAsia="Arial" w:hAnsi="Arial" w:cs="Arial"/>
          <w:b/>
          <w:bCs/>
          <w:u w:val="single"/>
          <w:lang w:eastAsia="cs-CZ"/>
        </w:rPr>
        <w:t xml:space="preserve">III. </w:t>
      </w:r>
      <w:r w:rsidR="170DC689" w:rsidRPr="2B07F28D">
        <w:rPr>
          <w:rFonts w:ascii="Arial" w:eastAsia="Arial" w:hAnsi="Arial" w:cs="Arial"/>
          <w:b/>
          <w:bCs/>
          <w:u w:val="single"/>
          <w:lang w:eastAsia="cs-CZ"/>
        </w:rPr>
        <w:t>P</w:t>
      </w:r>
      <w:r w:rsidR="6300AC0B" w:rsidRPr="2B07F28D">
        <w:rPr>
          <w:rFonts w:ascii="Arial" w:eastAsia="Arial" w:hAnsi="Arial" w:cs="Arial"/>
          <w:b/>
          <w:bCs/>
          <w:u w:val="single"/>
          <w:lang w:eastAsia="cs-CZ"/>
        </w:rPr>
        <w:t>ožadavky</w:t>
      </w:r>
      <w:r w:rsidR="170DC689" w:rsidRPr="2B07F28D">
        <w:rPr>
          <w:rFonts w:ascii="Arial" w:eastAsia="Arial" w:hAnsi="Arial" w:cs="Arial"/>
          <w:b/>
          <w:bCs/>
          <w:u w:val="single"/>
          <w:lang w:eastAsia="cs-CZ"/>
        </w:rPr>
        <w:t xml:space="preserve"> na provádění díla</w:t>
      </w:r>
    </w:p>
    <w:p w14:paraId="1084F063" w14:textId="6911AB99" w:rsidR="65529F1F" w:rsidRDefault="65529F1F" w:rsidP="2B07F28D">
      <w:pPr>
        <w:pStyle w:val="Odstavecseseznamem"/>
        <w:numPr>
          <w:ilvl w:val="0"/>
          <w:numId w:val="15"/>
        </w:numPr>
        <w:spacing w:after="120" w:line="240" w:lineRule="auto"/>
        <w:contextualSpacing w:val="0"/>
        <w:jc w:val="both"/>
        <w:outlineLvl w:val="2"/>
        <w:rPr>
          <w:rFonts w:ascii="Arial" w:eastAsia="Arial" w:hAnsi="Arial" w:cs="Arial"/>
          <w:color w:val="000000" w:themeColor="text1"/>
        </w:rPr>
      </w:pPr>
      <w:r w:rsidRPr="2B07F28D">
        <w:rPr>
          <w:rFonts w:ascii="Arial" w:eastAsia="Arial" w:hAnsi="Arial" w:cs="Arial"/>
          <w:color w:val="000000" w:themeColor="text1"/>
        </w:rPr>
        <w:t>vypracování dílenské dokumentace okenních/fasádních výplní před zahájením prací, která bude předložena zadavateli ke schválení;</w:t>
      </w:r>
    </w:p>
    <w:p w14:paraId="39340767" w14:textId="55C94F98" w:rsidR="2D5D297C" w:rsidRDefault="2D5D297C" w:rsidP="2B07F28D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jc w:val="both"/>
        <w:outlineLvl w:val="2"/>
        <w:rPr>
          <w:rFonts w:ascii="Arial" w:eastAsia="Arial" w:hAnsi="Arial" w:cs="Arial"/>
          <w:color w:val="000000" w:themeColor="text1"/>
        </w:rPr>
      </w:pPr>
      <w:r w:rsidRPr="2B07F28D">
        <w:rPr>
          <w:rFonts w:ascii="Arial" w:eastAsia="Arial" w:hAnsi="Arial" w:cs="Arial"/>
          <w:color w:val="000000" w:themeColor="text1"/>
        </w:rPr>
        <w:t>d</w:t>
      </w:r>
      <w:r w:rsidR="65529F1F" w:rsidRPr="2B07F28D">
        <w:rPr>
          <w:rFonts w:ascii="Arial" w:eastAsia="Arial" w:hAnsi="Arial" w:cs="Arial"/>
          <w:color w:val="000000" w:themeColor="text1"/>
        </w:rPr>
        <w:t>emontáž stávajícího luxferového zasklení, úprava ostění pro osazení nových okenních/fasádních výplní, dodávka a montáž nových okenních/fasádních výplní, zapravení ostění a vnitřních</w:t>
      </w:r>
      <w:r w:rsidR="64AA5C9E" w:rsidRPr="2B07F28D">
        <w:rPr>
          <w:rFonts w:ascii="Arial" w:eastAsia="Arial" w:hAnsi="Arial" w:cs="Arial"/>
          <w:color w:val="000000" w:themeColor="text1"/>
        </w:rPr>
        <w:t xml:space="preserve"> stěn</w:t>
      </w:r>
      <w:r w:rsidR="65529F1F" w:rsidRPr="2B07F28D">
        <w:rPr>
          <w:rFonts w:ascii="Arial" w:eastAsia="Arial" w:hAnsi="Arial" w:cs="Arial"/>
          <w:color w:val="000000" w:themeColor="text1"/>
        </w:rPr>
        <w:t>, popř. fasád</w:t>
      </w:r>
      <w:r w:rsidR="52156E9E" w:rsidRPr="2B07F28D">
        <w:rPr>
          <w:rFonts w:ascii="Arial" w:eastAsia="Arial" w:hAnsi="Arial" w:cs="Arial"/>
          <w:color w:val="000000" w:themeColor="text1"/>
        </w:rPr>
        <w:t>y</w:t>
      </w:r>
      <w:r w:rsidR="3779F872" w:rsidRPr="2B07F28D">
        <w:rPr>
          <w:rFonts w:ascii="Arial" w:eastAsia="Arial" w:hAnsi="Arial" w:cs="Arial"/>
          <w:color w:val="000000" w:themeColor="text1"/>
        </w:rPr>
        <w:t xml:space="preserve"> </w:t>
      </w:r>
      <w:r w:rsidR="63C5B5EE" w:rsidRPr="2B07F28D">
        <w:rPr>
          <w:rFonts w:ascii="Arial" w:eastAsia="Arial" w:hAnsi="Arial" w:cs="Arial"/>
          <w:color w:val="000000" w:themeColor="text1"/>
        </w:rPr>
        <w:t xml:space="preserve">(po vybourání stávajícího luxferového </w:t>
      </w:r>
      <w:r w:rsidR="63C5B5EE" w:rsidRPr="00C14F67">
        <w:rPr>
          <w:rFonts w:ascii="Arial" w:eastAsia="Arial" w:hAnsi="Arial" w:cs="Arial"/>
          <w:color w:val="000000" w:themeColor="text1"/>
        </w:rPr>
        <w:t>zasklení)</w:t>
      </w:r>
      <w:r w:rsidR="65529F1F" w:rsidRPr="00C14F67">
        <w:rPr>
          <w:rFonts w:ascii="Arial" w:eastAsia="Arial" w:hAnsi="Arial" w:cs="Arial"/>
          <w:color w:val="000000" w:themeColor="text1"/>
        </w:rPr>
        <w:t xml:space="preserve">, výmalba </w:t>
      </w:r>
      <w:r w:rsidR="5532788B" w:rsidRPr="00C14F67">
        <w:rPr>
          <w:rFonts w:ascii="Arial" w:eastAsia="Arial" w:hAnsi="Arial" w:cs="Arial"/>
          <w:color w:val="000000" w:themeColor="text1"/>
        </w:rPr>
        <w:t>ploch</w:t>
      </w:r>
      <w:r w:rsidR="65529F1F" w:rsidRPr="00C14F67">
        <w:rPr>
          <w:rFonts w:ascii="Arial" w:eastAsia="Arial" w:hAnsi="Arial" w:cs="Arial"/>
          <w:color w:val="000000" w:themeColor="text1"/>
        </w:rPr>
        <w:t xml:space="preserve"> dotčených prováděním prací, popř. nátěr fasády, úklidové</w:t>
      </w:r>
      <w:r w:rsidR="65529F1F" w:rsidRPr="2B07F28D">
        <w:rPr>
          <w:rFonts w:ascii="Arial" w:eastAsia="Arial" w:hAnsi="Arial" w:cs="Arial"/>
          <w:color w:val="000000" w:themeColor="text1"/>
        </w:rPr>
        <w:t xml:space="preserve"> práce;</w:t>
      </w:r>
    </w:p>
    <w:p w14:paraId="66B77404" w14:textId="14583CE9" w:rsidR="65529F1F" w:rsidRDefault="65529F1F" w:rsidP="2B07F28D">
      <w:pPr>
        <w:pStyle w:val="Odstavecseseznamem"/>
        <w:widowControl w:val="0"/>
        <w:numPr>
          <w:ilvl w:val="0"/>
          <w:numId w:val="8"/>
        </w:numPr>
        <w:spacing w:after="120" w:line="240" w:lineRule="auto"/>
        <w:contextualSpacing w:val="0"/>
        <w:jc w:val="both"/>
        <w:outlineLvl w:val="2"/>
        <w:rPr>
          <w:rFonts w:ascii="Arial" w:eastAsia="Arial" w:hAnsi="Arial" w:cs="Arial"/>
          <w:color w:val="000000" w:themeColor="text1"/>
        </w:rPr>
      </w:pPr>
      <w:r w:rsidRPr="2B07F28D">
        <w:rPr>
          <w:rFonts w:ascii="Arial" w:eastAsia="Arial" w:hAnsi="Arial" w:cs="Arial"/>
          <w:color w:val="000000" w:themeColor="text1"/>
        </w:rPr>
        <w:t>zajištění zařízení staveniště, včetně provozu tohoto staveniště, podle potřeby zhotovitele pro řádné provedení díla včetně likvidace zařízení staveniště</w:t>
      </w:r>
      <w:r w:rsidR="64684EED" w:rsidRPr="2B07F28D">
        <w:rPr>
          <w:rFonts w:ascii="Arial" w:eastAsia="Arial" w:hAnsi="Arial" w:cs="Arial"/>
          <w:color w:val="000000" w:themeColor="text1"/>
        </w:rPr>
        <w:t>;</w:t>
      </w:r>
      <w:r w:rsidRPr="2B07F28D">
        <w:rPr>
          <w:rFonts w:ascii="Arial" w:eastAsia="Arial" w:hAnsi="Arial" w:cs="Arial"/>
          <w:color w:val="000000" w:themeColor="text1"/>
        </w:rPr>
        <w:t xml:space="preserve"> </w:t>
      </w:r>
    </w:p>
    <w:p w14:paraId="230C5F61" w14:textId="3AA5CD15" w:rsidR="65529F1F" w:rsidRDefault="65529F1F" w:rsidP="2B07F28D">
      <w:pPr>
        <w:pStyle w:val="Odstavecseseznamem"/>
        <w:widowControl w:val="0"/>
        <w:numPr>
          <w:ilvl w:val="0"/>
          <w:numId w:val="8"/>
        </w:numPr>
        <w:spacing w:after="120" w:line="240" w:lineRule="auto"/>
        <w:contextualSpacing w:val="0"/>
        <w:jc w:val="both"/>
        <w:outlineLvl w:val="2"/>
        <w:rPr>
          <w:rFonts w:ascii="Arial" w:eastAsia="Arial" w:hAnsi="Arial" w:cs="Arial"/>
          <w:color w:val="000000" w:themeColor="text1"/>
        </w:rPr>
      </w:pPr>
      <w:r w:rsidRPr="2B07F28D">
        <w:rPr>
          <w:rFonts w:ascii="Arial" w:eastAsia="Arial" w:hAnsi="Arial" w:cs="Arial"/>
          <w:color w:val="000000" w:themeColor="text1"/>
        </w:rPr>
        <w:t>zajištění ochrany komunikací ze zámkové dlažby v prostoru staveniště před zátěží</w:t>
      </w:r>
      <w:r w:rsidR="0514ACFD" w:rsidRPr="2B07F28D">
        <w:rPr>
          <w:rFonts w:ascii="Arial" w:eastAsia="Arial" w:hAnsi="Arial" w:cs="Arial"/>
          <w:color w:val="000000" w:themeColor="text1"/>
        </w:rPr>
        <w:t xml:space="preserve"> při použití jeřábu, nákladních vozidel apod.</w:t>
      </w:r>
      <w:r w:rsidRPr="2B07F28D">
        <w:rPr>
          <w:rFonts w:ascii="Arial" w:eastAsia="Arial" w:hAnsi="Arial" w:cs="Arial"/>
          <w:color w:val="000000" w:themeColor="text1"/>
        </w:rPr>
        <w:t>;</w:t>
      </w:r>
    </w:p>
    <w:p w14:paraId="6FF003E5" w14:textId="3AF908CB" w:rsidR="65529F1F" w:rsidRDefault="65529F1F" w:rsidP="2B07F28D">
      <w:pPr>
        <w:pStyle w:val="Odstavecseseznamem"/>
        <w:widowControl w:val="0"/>
        <w:numPr>
          <w:ilvl w:val="0"/>
          <w:numId w:val="7"/>
        </w:numPr>
        <w:spacing w:after="120" w:line="240" w:lineRule="auto"/>
        <w:contextualSpacing w:val="0"/>
        <w:jc w:val="both"/>
        <w:outlineLvl w:val="2"/>
        <w:rPr>
          <w:rFonts w:ascii="Arial" w:eastAsia="Arial" w:hAnsi="Arial" w:cs="Arial"/>
          <w:color w:val="000000" w:themeColor="text1"/>
        </w:rPr>
      </w:pPr>
      <w:r w:rsidRPr="2B07F28D">
        <w:rPr>
          <w:rFonts w:ascii="Arial" w:eastAsia="Arial" w:hAnsi="Arial" w:cs="Arial"/>
          <w:color w:val="000000" w:themeColor="text1"/>
        </w:rPr>
        <w:lastRenderedPageBreak/>
        <w:t xml:space="preserve">zajištění deponování materiálu pro provedení díla, zajištění uložení stavební suti a ekologická likvidace odpadů vznikajících při provádění díla a doložení dokladů o této likvidaci, včetně úhrady poplatků za toto uložení, likvidaci a dopravu; </w:t>
      </w:r>
    </w:p>
    <w:p w14:paraId="7C73DE45" w14:textId="6FF3922C" w:rsidR="65529F1F" w:rsidRDefault="65529F1F" w:rsidP="2B07F28D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both"/>
        <w:outlineLvl w:val="2"/>
        <w:rPr>
          <w:rFonts w:ascii="Arial" w:eastAsia="Arial" w:hAnsi="Arial" w:cs="Arial"/>
          <w:color w:val="000000" w:themeColor="text1"/>
        </w:rPr>
      </w:pPr>
      <w:r w:rsidRPr="2B07F28D">
        <w:rPr>
          <w:rFonts w:ascii="Arial" w:eastAsia="Arial" w:hAnsi="Arial" w:cs="Arial"/>
          <w:color w:val="000000" w:themeColor="text1"/>
        </w:rPr>
        <w:t>uvedení pozemků, komunikací, objektů či zařízení dotčených prováděním díla do původního stavu, úklid prostor dotčených při provádění díla a současně s dokončením díla;</w:t>
      </w:r>
    </w:p>
    <w:p w14:paraId="72638084" w14:textId="1FDBCB3C" w:rsidR="65529F1F" w:rsidRDefault="65529F1F" w:rsidP="2B07F28D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outlineLvl w:val="2"/>
        <w:rPr>
          <w:rFonts w:ascii="Arial" w:eastAsia="Arial" w:hAnsi="Arial" w:cs="Arial"/>
          <w:color w:val="000000" w:themeColor="text1"/>
        </w:rPr>
      </w:pPr>
      <w:r w:rsidRPr="2B07F28D">
        <w:rPr>
          <w:rFonts w:ascii="Arial" w:eastAsia="Arial" w:hAnsi="Arial" w:cs="Arial"/>
          <w:color w:val="000000" w:themeColor="text1"/>
        </w:rPr>
        <w:t>zajištění ochrany díla před klimatickými vlivy po celou dobu provádění díla;</w:t>
      </w:r>
    </w:p>
    <w:p w14:paraId="4E8627E7" w14:textId="63B7AB1B" w:rsidR="65529F1F" w:rsidRDefault="65529F1F" w:rsidP="2B07F28D">
      <w:pPr>
        <w:pStyle w:val="Odstavecseseznamem"/>
        <w:numPr>
          <w:ilvl w:val="0"/>
          <w:numId w:val="4"/>
        </w:numPr>
        <w:spacing w:after="120" w:line="240" w:lineRule="auto"/>
        <w:contextualSpacing w:val="0"/>
        <w:jc w:val="both"/>
        <w:outlineLvl w:val="2"/>
        <w:rPr>
          <w:rFonts w:ascii="Arial" w:eastAsia="Arial" w:hAnsi="Arial" w:cs="Arial"/>
          <w:color w:val="000000" w:themeColor="text1"/>
        </w:rPr>
      </w:pPr>
      <w:r w:rsidRPr="2B07F28D">
        <w:rPr>
          <w:rFonts w:ascii="Arial" w:eastAsia="Arial" w:hAnsi="Arial" w:cs="Arial"/>
          <w:color w:val="000000" w:themeColor="text1"/>
        </w:rPr>
        <w:t xml:space="preserve">zajištění všech činností </w:t>
      </w:r>
      <w:r w:rsidR="1E05A490" w:rsidRPr="2B07F28D">
        <w:rPr>
          <w:rFonts w:ascii="Arial" w:eastAsia="Arial" w:hAnsi="Arial" w:cs="Arial"/>
          <w:color w:val="000000" w:themeColor="text1"/>
        </w:rPr>
        <w:t xml:space="preserve">a dokladů </w:t>
      </w:r>
      <w:r w:rsidRPr="2B07F28D">
        <w:rPr>
          <w:rFonts w:ascii="Arial" w:eastAsia="Arial" w:hAnsi="Arial" w:cs="Arial"/>
          <w:color w:val="000000" w:themeColor="text1"/>
        </w:rPr>
        <w:t xml:space="preserve">souvisejících s komplexním vyzkoušením </w:t>
      </w:r>
      <w:r w:rsidR="562411C6" w:rsidRPr="2B07F28D">
        <w:rPr>
          <w:rFonts w:ascii="Arial" w:eastAsia="Arial" w:hAnsi="Arial" w:cs="Arial"/>
          <w:color w:val="000000" w:themeColor="text1"/>
        </w:rPr>
        <w:t>díla</w:t>
      </w:r>
      <w:r w:rsidRPr="2B07F28D">
        <w:rPr>
          <w:rFonts w:ascii="Arial" w:eastAsia="Arial" w:hAnsi="Arial" w:cs="Arial"/>
          <w:color w:val="000000" w:themeColor="text1"/>
        </w:rPr>
        <w:t xml:space="preserve"> a jejím předáním objednateli;</w:t>
      </w:r>
    </w:p>
    <w:p w14:paraId="278AA914" w14:textId="540DFB8C" w:rsidR="006F17A4" w:rsidRDefault="006F17A4" w:rsidP="2B07F28D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outlineLvl w:val="2"/>
        <w:rPr>
          <w:rFonts w:ascii="Arial" w:eastAsia="Arial" w:hAnsi="Arial" w:cs="Arial"/>
        </w:rPr>
      </w:pPr>
      <w:r w:rsidRPr="472A2253">
        <w:rPr>
          <w:rFonts w:ascii="Arial" w:eastAsia="Arial" w:hAnsi="Arial" w:cs="Arial"/>
          <w:lang w:eastAsia="cs-CZ"/>
        </w:rPr>
        <w:t>d</w:t>
      </w:r>
      <w:r w:rsidR="62DE14EC" w:rsidRPr="472A2253">
        <w:rPr>
          <w:rFonts w:ascii="Arial" w:eastAsia="Arial" w:hAnsi="Arial" w:cs="Arial"/>
          <w:lang w:eastAsia="cs-CZ"/>
        </w:rPr>
        <w:t xml:space="preserve">održení norem a předpisů souvisejících s prováděním prací </w:t>
      </w:r>
      <w:r w:rsidR="62DE14EC" w:rsidRPr="472A2253">
        <w:rPr>
          <w:rFonts w:ascii="Arial" w:eastAsia="Arial" w:hAnsi="Arial" w:cs="Arial"/>
        </w:rPr>
        <w:t xml:space="preserve">(především </w:t>
      </w:r>
      <w:r w:rsidR="031D3346" w:rsidRPr="472A2253">
        <w:rPr>
          <w:rFonts w:ascii="Arial" w:eastAsia="Arial" w:hAnsi="Arial" w:cs="Arial"/>
          <w:lang w:eastAsia="cs-CZ"/>
        </w:rPr>
        <w:t>ČSN 74 3305</w:t>
      </w:r>
      <w:r w:rsidR="70E4B299" w:rsidRPr="472A2253">
        <w:rPr>
          <w:rFonts w:ascii="Arial" w:eastAsia="Arial" w:hAnsi="Arial" w:cs="Arial"/>
          <w:lang w:eastAsia="cs-CZ"/>
        </w:rPr>
        <w:t xml:space="preserve"> – </w:t>
      </w:r>
      <w:r w:rsidR="58D89F82" w:rsidRPr="472A2253">
        <w:rPr>
          <w:rFonts w:ascii="Arial" w:eastAsia="Arial" w:hAnsi="Arial" w:cs="Arial"/>
          <w:lang w:eastAsia="cs-CZ"/>
        </w:rPr>
        <w:t>Zábradlí,</w:t>
      </w:r>
      <w:r w:rsidR="031D3346" w:rsidRPr="472A2253">
        <w:rPr>
          <w:rFonts w:ascii="Arial" w:eastAsia="Arial" w:hAnsi="Arial" w:cs="Arial"/>
          <w:lang w:eastAsia="cs-CZ"/>
        </w:rPr>
        <w:t xml:space="preserve"> ČSN 74 6077</w:t>
      </w:r>
      <w:r w:rsidR="7B91E7B7" w:rsidRPr="472A2253">
        <w:rPr>
          <w:rFonts w:ascii="Arial" w:eastAsia="Arial" w:hAnsi="Arial" w:cs="Arial"/>
          <w:lang w:eastAsia="cs-CZ"/>
        </w:rPr>
        <w:t xml:space="preserve"> – </w:t>
      </w:r>
      <w:r w:rsidR="2A68ABB2" w:rsidRPr="472A2253">
        <w:rPr>
          <w:rFonts w:ascii="Arial" w:eastAsia="Arial" w:hAnsi="Arial" w:cs="Arial"/>
          <w:lang w:eastAsia="cs-CZ"/>
        </w:rPr>
        <w:t>Požadavky na zabudování oken</w:t>
      </w:r>
      <w:r w:rsidR="031D3346" w:rsidRPr="472A2253">
        <w:rPr>
          <w:rFonts w:ascii="Arial" w:eastAsia="Arial" w:hAnsi="Arial" w:cs="Arial"/>
          <w:lang w:eastAsia="cs-CZ"/>
        </w:rPr>
        <w:t xml:space="preserve">, </w:t>
      </w:r>
      <w:r w:rsidR="62DE14EC" w:rsidRPr="472A2253">
        <w:rPr>
          <w:rFonts w:ascii="Arial" w:eastAsia="Arial" w:hAnsi="Arial" w:cs="Arial"/>
        </w:rPr>
        <w:t xml:space="preserve">ČSN EN 12811 – </w:t>
      </w:r>
      <w:r w:rsidR="3203D9B8" w:rsidRPr="472A2253">
        <w:rPr>
          <w:rFonts w:ascii="Arial" w:eastAsia="Arial" w:hAnsi="Arial" w:cs="Arial"/>
        </w:rPr>
        <w:t>Lešení,</w:t>
      </w:r>
      <w:r w:rsidR="62DE14EC" w:rsidRPr="472A2253">
        <w:rPr>
          <w:rFonts w:ascii="Arial" w:eastAsia="Arial" w:hAnsi="Arial" w:cs="Arial"/>
        </w:rPr>
        <w:t xml:space="preserve"> ČSN EN 12150 – Skla </w:t>
      </w:r>
      <w:r w:rsidR="06755CD3" w:rsidRPr="472A2253">
        <w:rPr>
          <w:rFonts w:ascii="Arial" w:eastAsia="Arial" w:hAnsi="Arial" w:cs="Arial"/>
        </w:rPr>
        <w:t>kalená,</w:t>
      </w:r>
      <w:r w:rsidR="62DE14EC" w:rsidRPr="472A2253">
        <w:rPr>
          <w:rFonts w:ascii="Arial" w:eastAsia="Arial" w:hAnsi="Arial" w:cs="Arial"/>
        </w:rPr>
        <w:t xml:space="preserve"> ČSN EN 356 – Skla </w:t>
      </w:r>
      <w:r w:rsidR="7DCF9501" w:rsidRPr="472A2253">
        <w:rPr>
          <w:rFonts w:ascii="Arial" w:eastAsia="Arial" w:hAnsi="Arial" w:cs="Arial"/>
        </w:rPr>
        <w:t>bezpečnostní,</w:t>
      </w:r>
      <w:r w:rsidR="62DE14EC" w:rsidRPr="472A2253">
        <w:rPr>
          <w:rFonts w:ascii="Arial" w:eastAsia="Arial" w:hAnsi="Arial" w:cs="Arial"/>
        </w:rPr>
        <w:t xml:space="preserve"> ČSN 73 0540 – Tepelná ochrana budov, BOZP a OŽP)</w:t>
      </w:r>
      <w:r w:rsidR="6D88113B" w:rsidRPr="472A2253">
        <w:rPr>
          <w:rFonts w:ascii="Arial" w:eastAsia="Arial" w:hAnsi="Arial" w:cs="Arial"/>
          <w:color w:val="000000" w:themeColor="text1"/>
        </w:rPr>
        <w:t>;</w:t>
      </w:r>
      <w:r w:rsidR="62DE14EC" w:rsidRPr="472A2253">
        <w:rPr>
          <w:rFonts w:ascii="Arial" w:eastAsia="Arial" w:hAnsi="Arial" w:cs="Arial"/>
        </w:rPr>
        <w:t xml:space="preserve"> </w:t>
      </w:r>
    </w:p>
    <w:p w14:paraId="033AC0F4" w14:textId="1A966E22" w:rsidR="349F144F" w:rsidRDefault="349F144F" w:rsidP="472A2253">
      <w:pPr>
        <w:spacing w:after="120" w:line="240" w:lineRule="auto"/>
        <w:jc w:val="both"/>
        <w:outlineLvl w:val="2"/>
        <w:rPr>
          <w:rFonts w:ascii="Arial" w:eastAsia="Arial" w:hAnsi="Arial" w:cs="Arial"/>
        </w:rPr>
      </w:pPr>
    </w:p>
    <w:p w14:paraId="76417C22" w14:textId="1ABDDD9C" w:rsidR="349F144F" w:rsidRDefault="349F144F" w:rsidP="472A2253">
      <w:pPr>
        <w:spacing w:after="120" w:line="240" w:lineRule="auto"/>
        <w:jc w:val="both"/>
        <w:outlineLvl w:val="2"/>
        <w:rPr>
          <w:rFonts w:ascii="Arial" w:eastAsia="Arial" w:hAnsi="Arial" w:cs="Arial"/>
        </w:rPr>
      </w:pPr>
    </w:p>
    <w:p w14:paraId="35C765F6" w14:textId="504F8B2C" w:rsidR="349F144F" w:rsidRDefault="349F144F" w:rsidP="472A2253">
      <w:pPr>
        <w:spacing w:after="120" w:line="240" w:lineRule="auto"/>
        <w:jc w:val="both"/>
        <w:outlineLvl w:val="2"/>
        <w:rPr>
          <w:rFonts w:ascii="Arial" w:eastAsia="Arial" w:hAnsi="Arial" w:cs="Arial"/>
        </w:rPr>
      </w:pPr>
    </w:p>
    <w:p w14:paraId="2C9DB2BB" w14:textId="29D39AA3" w:rsidR="349F144F" w:rsidRDefault="7D3CD1F3" w:rsidP="472A2253">
      <w:pPr>
        <w:spacing w:after="120" w:line="240" w:lineRule="auto"/>
        <w:jc w:val="both"/>
        <w:outlineLvl w:val="2"/>
        <w:rPr>
          <w:rFonts w:ascii="Arial" w:eastAsia="Arial" w:hAnsi="Arial" w:cs="Arial"/>
        </w:rPr>
      </w:pPr>
      <w:r w:rsidRPr="472A2253">
        <w:rPr>
          <w:rFonts w:ascii="Arial" w:eastAsia="Arial" w:hAnsi="Arial" w:cs="Arial"/>
        </w:rPr>
        <w:t xml:space="preserve">Přílohy: </w:t>
      </w:r>
    </w:p>
    <w:p w14:paraId="54D2367C" w14:textId="4E4B4785" w:rsidR="349F144F" w:rsidRDefault="00275853" w:rsidP="00D7707F">
      <w:pPr>
        <w:spacing w:after="0" w:line="240" w:lineRule="auto"/>
        <w:jc w:val="both"/>
        <w:outlineLvl w:val="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4.1 - </w:t>
      </w:r>
      <w:r w:rsidR="7D3CD1F3" w:rsidRPr="472A2253">
        <w:rPr>
          <w:rFonts w:ascii="Arial" w:eastAsia="Arial" w:hAnsi="Arial" w:cs="Arial"/>
        </w:rPr>
        <w:t xml:space="preserve">Pohled jižní a severní – stávající stav </w:t>
      </w:r>
    </w:p>
    <w:p w14:paraId="187B7821" w14:textId="429AFF08" w:rsidR="349F144F" w:rsidRDefault="00275853" w:rsidP="00D7707F">
      <w:pPr>
        <w:spacing w:after="0" w:line="240" w:lineRule="auto"/>
        <w:outlineLvl w:val="2"/>
        <w:rPr>
          <w:rFonts w:ascii="Arial" w:eastAsia="Arial" w:hAnsi="Arial" w:cs="Arial"/>
          <w:lang w:eastAsia="cs-CZ"/>
        </w:rPr>
      </w:pPr>
      <w:r>
        <w:rPr>
          <w:rFonts w:ascii="Arial" w:eastAsia="Arial" w:hAnsi="Arial" w:cs="Arial"/>
        </w:rPr>
        <w:t xml:space="preserve">4.2 - </w:t>
      </w:r>
      <w:r w:rsidR="7D3CD1F3" w:rsidRPr="472A2253">
        <w:rPr>
          <w:rFonts w:ascii="Arial" w:eastAsia="Arial" w:hAnsi="Arial" w:cs="Arial"/>
        </w:rPr>
        <w:t>Pohled severní – vizualizace – nový stav</w:t>
      </w:r>
    </w:p>
    <w:p w14:paraId="5C3DD1EE" w14:textId="55207B64" w:rsidR="349F144F" w:rsidRDefault="349F144F" w:rsidP="349F144F">
      <w:pPr>
        <w:spacing w:beforeAutospacing="1" w:afterAutospacing="1" w:line="240" w:lineRule="auto"/>
        <w:outlineLvl w:val="2"/>
        <w:rPr>
          <w:rFonts w:ascii="Arial" w:eastAsia="Arial" w:hAnsi="Arial" w:cs="Arial"/>
          <w:lang w:eastAsia="cs-CZ"/>
        </w:rPr>
      </w:pPr>
    </w:p>
    <w:p w14:paraId="7B5D463F" w14:textId="35B10295" w:rsidR="349F144F" w:rsidRDefault="349F144F" w:rsidP="349F144F">
      <w:pPr>
        <w:spacing w:beforeAutospacing="1" w:afterAutospacing="1" w:line="240" w:lineRule="auto"/>
        <w:outlineLvl w:val="2"/>
        <w:rPr>
          <w:rFonts w:ascii="Arial" w:eastAsia="Arial" w:hAnsi="Arial" w:cs="Arial"/>
          <w:lang w:eastAsia="cs-CZ"/>
        </w:rPr>
      </w:pPr>
    </w:p>
    <w:p w14:paraId="414E4B14" w14:textId="2C215E58" w:rsidR="349F144F" w:rsidRDefault="349F144F" w:rsidP="349F144F">
      <w:pPr>
        <w:spacing w:beforeAutospacing="1" w:afterAutospacing="1" w:line="240" w:lineRule="auto"/>
        <w:outlineLvl w:val="2"/>
        <w:rPr>
          <w:rFonts w:ascii="Arial" w:eastAsia="Arial" w:hAnsi="Arial" w:cs="Arial"/>
          <w:lang w:eastAsia="cs-CZ"/>
        </w:rPr>
      </w:pPr>
    </w:p>
    <w:sectPr w:rsidR="349F144F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11E41" w14:textId="77777777" w:rsidR="00E32728" w:rsidRDefault="00E32728">
      <w:pPr>
        <w:spacing w:after="0" w:line="240" w:lineRule="auto"/>
      </w:pPr>
      <w:r>
        <w:separator/>
      </w:r>
    </w:p>
  </w:endnote>
  <w:endnote w:type="continuationSeparator" w:id="0">
    <w:p w14:paraId="63F2F92C" w14:textId="77777777" w:rsidR="00E32728" w:rsidRDefault="00E32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ECC0F4B" w14:paraId="30D47FA1" w14:textId="77777777" w:rsidTr="2B07F28D">
      <w:trPr>
        <w:trHeight w:val="300"/>
      </w:trPr>
      <w:tc>
        <w:tcPr>
          <w:tcW w:w="3005" w:type="dxa"/>
        </w:tcPr>
        <w:p w14:paraId="3E4A58EC" w14:textId="2463FE2A" w:rsidR="5ECC0F4B" w:rsidRDefault="5ECC0F4B" w:rsidP="5ECC0F4B">
          <w:pPr>
            <w:pStyle w:val="Zhlav"/>
            <w:ind w:left="-115"/>
          </w:pPr>
        </w:p>
      </w:tc>
      <w:tc>
        <w:tcPr>
          <w:tcW w:w="3005" w:type="dxa"/>
        </w:tcPr>
        <w:p w14:paraId="6BF19713" w14:textId="33032B55" w:rsidR="5ECC0F4B" w:rsidRDefault="5ECC0F4B" w:rsidP="2B07F28D">
          <w:pPr>
            <w:pStyle w:val="Zhlav"/>
            <w:jc w:val="center"/>
            <w:rPr>
              <w:rFonts w:ascii="Arial" w:eastAsia="Arial" w:hAnsi="Arial" w:cs="Arial"/>
              <w:sz w:val="20"/>
              <w:szCs w:val="20"/>
            </w:rPr>
          </w:pPr>
          <w:r w:rsidRPr="2B07F28D"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instrText>PAGE</w:instrText>
          </w:r>
          <w:r w:rsidRPr="2B07F28D">
            <w:fldChar w:fldCharType="separate"/>
          </w:r>
          <w:r w:rsidR="00275853">
            <w:rPr>
              <w:noProof/>
            </w:rPr>
            <w:t>1</w:t>
          </w:r>
          <w:r w:rsidRPr="2B07F28D">
            <w:rPr>
              <w:rFonts w:ascii="Arial" w:eastAsia="Arial" w:hAnsi="Arial" w:cs="Arial"/>
              <w:sz w:val="20"/>
              <w:szCs w:val="20"/>
            </w:rPr>
            <w:fldChar w:fldCharType="end"/>
          </w:r>
          <w:r w:rsidR="2B07F28D" w:rsidRPr="2B07F28D">
            <w:rPr>
              <w:rFonts w:ascii="Arial" w:eastAsia="Arial" w:hAnsi="Arial" w:cs="Arial"/>
              <w:sz w:val="20"/>
              <w:szCs w:val="20"/>
            </w:rPr>
            <w:t>/</w:t>
          </w:r>
          <w:r w:rsidRPr="2B07F28D"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instrText>NUMPAGES</w:instrText>
          </w:r>
          <w:r w:rsidRPr="2B07F28D">
            <w:fldChar w:fldCharType="separate"/>
          </w:r>
          <w:r w:rsidR="00275853">
            <w:rPr>
              <w:noProof/>
            </w:rPr>
            <w:t>2</w:t>
          </w:r>
          <w:r w:rsidRPr="2B07F28D">
            <w:rPr>
              <w:rFonts w:ascii="Arial" w:eastAsia="Arial" w:hAnsi="Arial" w:cs="Arial"/>
              <w:sz w:val="20"/>
              <w:szCs w:val="20"/>
            </w:rPr>
            <w:fldChar w:fldCharType="end"/>
          </w:r>
        </w:p>
      </w:tc>
      <w:tc>
        <w:tcPr>
          <w:tcW w:w="3005" w:type="dxa"/>
        </w:tcPr>
        <w:p w14:paraId="40152986" w14:textId="0BC79C78" w:rsidR="5ECC0F4B" w:rsidRDefault="5ECC0F4B" w:rsidP="5ECC0F4B">
          <w:pPr>
            <w:pStyle w:val="Zhlav"/>
            <w:ind w:right="-115"/>
            <w:jc w:val="right"/>
          </w:pPr>
        </w:p>
      </w:tc>
    </w:tr>
  </w:tbl>
  <w:p w14:paraId="01650772" w14:textId="461A09D6" w:rsidR="5ECC0F4B" w:rsidRDefault="5ECC0F4B" w:rsidP="5ECC0F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E901B" w14:textId="77777777" w:rsidR="00E32728" w:rsidRDefault="00E32728">
      <w:pPr>
        <w:spacing w:after="0" w:line="240" w:lineRule="auto"/>
      </w:pPr>
      <w:r>
        <w:separator/>
      </w:r>
    </w:p>
  </w:footnote>
  <w:footnote w:type="continuationSeparator" w:id="0">
    <w:p w14:paraId="6EBED90D" w14:textId="77777777" w:rsidR="00E32728" w:rsidRDefault="00E32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ECC0F4B" w14:paraId="31F47A69" w14:textId="77777777" w:rsidTr="5ECC0F4B">
      <w:trPr>
        <w:trHeight w:val="300"/>
      </w:trPr>
      <w:tc>
        <w:tcPr>
          <w:tcW w:w="3005" w:type="dxa"/>
        </w:tcPr>
        <w:p w14:paraId="3F4199DA" w14:textId="7264E23A" w:rsidR="5ECC0F4B" w:rsidRDefault="5ECC0F4B" w:rsidP="5ECC0F4B">
          <w:pPr>
            <w:pStyle w:val="Zhlav"/>
            <w:ind w:left="-115"/>
          </w:pPr>
        </w:p>
      </w:tc>
      <w:tc>
        <w:tcPr>
          <w:tcW w:w="3005" w:type="dxa"/>
        </w:tcPr>
        <w:p w14:paraId="25B9E7C9" w14:textId="3AD70F22" w:rsidR="5ECC0F4B" w:rsidRDefault="5ECC0F4B" w:rsidP="5ECC0F4B">
          <w:pPr>
            <w:pStyle w:val="Zhlav"/>
            <w:jc w:val="center"/>
          </w:pPr>
        </w:p>
      </w:tc>
      <w:tc>
        <w:tcPr>
          <w:tcW w:w="3005" w:type="dxa"/>
        </w:tcPr>
        <w:p w14:paraId="1456F4AF" w14:textId="768ED490" w:rsidR="5ECC0F4B" w:rsidRDefault="5ECC0F4B" w:rsidP="5ECC0F4B">
          <w:pPr>
            <w:pStyle w:val="Zhlav"/>
            <w:ind w:right="-115"/>
            <w:jc w:val="right"/>
          </w:pPr>
        </w:p>
      </w:tc>
    </w:tr>
  </w:tbl>
  <w:p w14:paraId="6C827850" w14:textId="7C413B68" w:rsidR="5ECC0F4B" w:rsidRDefault="5ECC0F4B" w:rsidP="5ECC0F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34F0C"/>
    <w:multiLevelType w:val="multilevel"/>
    <w:tmpl w:val="A344F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DB2E49"/>
    <w:multiLevelType w:val="multilevel"/>
    <w:tmpl w:val="E3CC9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323C0D"/>
    <w:multiLevelType w:val="hybridMultilevel"/>
    <w:tmpl w:val="5BE257B6"/>
    <w:lvl w:ilvl="0" w:tplc="5DF86154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554CA1C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3A8938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40220C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A4E8E8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22E5FD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160AE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C5073F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182536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4D1D29"/>
    <w:multiLevelType w:val="hybridMultilevel"/>
    <w:tmpl w:val="6D4ED866"/>
    <w:lvl w:ilvl="0" w:tplc="62AA7C8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742A4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5CFF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D8D4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F84F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D4DF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6DD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902D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76A9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71DF0"/>
    <w:multiLevelType w:val="multilevel"/>
    <w:tmpl w:val="546C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A3F773"/>
    <w:multiLevelType w:val="hybridMultilevel"/>
    <w:tmpl w:val="35EAB82A"/>
    <w:lvl w:ilvl="0" w:tplc="C616C228">
      <w:start w:val="1"/>
      <w:numFmt w:val="upperRoman"/>
      <w:lvlText w:val="%1."/>
      <w:lvlJc w:val="left"/>
      <w:pPr>
        <w:ind w:left="1080" w:hanging="360"/>
      </w:pPr>
    </w:lvl>
    <w:lvl w:ilvl="1" w:tplc="0BD68CC2">
      <w:start w:val="1"/>
      <w:numFmt w:val="lowerLetter"/>
      <w:lvlText w:val="%2."/>
      <w:lvlJc w:val="left"/>
      <w:pPr>
        <w:ind w:left="1800" w:hanging="360"/>
      </w:pPr>
    </w:lvl>
    <w:lvl w:ilvl="2" w:tplc="61406F4C">
      <w:start w:val="1"/>
      <w:numFmt w:val="lowerRoman"/>
      <w:lvlText w:val="%3."/>
      <w:lvlJc w:val="right"/>
      <w:pPr>
        <w:ind w:left="2520" w:hanging="180"/>
      </w:pPr>
    </w:lvl>
    <w:lvl w:ilvl="3" w:tplc="30CAFE58">
      <w:start w:val="1"/>
      <w:numFmt w:val="decimal"/>
      <w:lvlText w:val="%4."/>
      <w:lvlJc w:val="left"/>
      <w:pPr>
        <w:ind w:left="3240" w:hanging="360"/>
      </w:pPr>
    </w:lvl>
    <w:lvl w:ilvl="4" w:tplc="0B3A065C">
      <w:start w:val="1"/>
      <w:numFmt w:val="lowerLetter"/>
      <w:lvlText w:val="%5."/>
      <w:lvlJc w:val="left"/>
      <w:pPr>
        <w:ind w:left="3960" w:hanging="360"/>
      </w:pPr>
    </w:lvl>
    <w:lvl w:ilvl="5" w:tplc="4B8CB026">
      <w:start w:val="1"/>
      <w:numFmt w:val="lowerRoman"/>
      <w:lvlText w:val="%6."/>
      <w:lvlJc w:val="right"/>
      <w:pPr>
        <w:ind w:left="4680" w:hanging="180"/>
      </w:pPr>
    </w:lvl>
    <w:lvl w:ilvl="6" w:tplc="14D0BD10">
      <w:start w:val="1"/>
      <w:numFmt w:val="decimal"/>
      <w:lvlText w:val="%7."/>
      <w:lvlJc w:val="left"/>
      <w:pPr>
        <w:ind w:left="5400" w:hanging="360"/>
      </w:pPr>
    </w:lvl>
    <w:lvl w:ilvl="7" w:tplc="A30A2762">
      <w:start w:val="1"/>
      <w:numFmt w:val="lowerLetter"/>
      <w:lvlText w:val="%8."/>
      <w:lvlJc w:val="left"/>
      <w:pPr>
        <w:ind w:left="6120" w:hanging="360"/>
      </w:pPr>
    </w:lvl>
    <w:lvl w:ilvl="8" w:tplc="2408A3D6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BE5E18"/>
    <w:multiLevelType w:val="multilevel"/>
    <w:tmpl w:val="0D68B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8175CA"/>
    <w:multiLevelType w:val="multilevel"/>
    <w:tmpl w:val="2FF41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AF411E"/>
    <w:multiLevelType w:val="multilevel"/>
    <w:tmpl w:val="9E245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6DC693"/>
    <w:multiLevelType w:val="hybridMultilevel"/>
    <w:tmpl w:val="545A7F0C"/>
    <w:lvl w:ilvl="0" w:tplc="4F423042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DB24A90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0E418D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261F8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8EEC93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7D4353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BA7C1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6323A70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C96CF8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F484F2"/>
    <w:multiLevelType w:val="hybridMultilevel"/>
    <w:tmpl w:val="58D0B594"/>
    <w:lvl w:ilvl="0" w:tplc="87AEC20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9EC50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62D9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804C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002C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8E9D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F20B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763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F6E8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F2E81"/>
    <w:multiLevelType w:val="hybridMultilevel"/>
    <w:tmpl w:val="6AA00788"/>
    <w:lvl w:ilvl="0" w:tplc="484887C8">
      <w:start w:val="1"/>
      <w:numFmt w:val="upperRoman"/>
      <w:lvlText w:val="%1."/>
      <w:lvlJc w:val="left"/>
      <w:pPr>
        <w:ind w:left="720" w:hanging="360"/>
      </w:pPr>
    </w:lvl>
    <w:lvl w:ilvl="1" w:tplc="88828A38">
      <w:start w:val="1"/>
      <w:numFmt w:val="lowerLetter"/>
      <w:lvlText w:val="%2."/>
      <w:lvlJc w:val="left"/>
      <w:pPr>
        <w:ind w:left="1440" w:hanging="360"/>
      </w:pPr>
    </w:lvl>
    <w:lvl w:ilvl="2" w:tplc="E5E8855A">
      <w:start w:val="1"/>
      <w:numFmt w:val="lowerRoman"/>
      <w:lvlText w:val="%3."/>
      <w:lvlJc w:val="right"/>
      <w:pPr>
        <w:ind w:left="2160" w:hanging="180"/>
      </w:pPr>
    </w:lvl>
    <w:lvl w:ilvl="3" w:tplc="4F1C79C0">
      <w:start w:val="1"/>
      <w:numFmt w:val="decimal"/>
      <w:lvlText w:val="%4."/>
      <w:lvlJc w:val="left"/>
      <w:pPr>
        <w:ind w:left="2880" w:hanging="360"/>
      </w:pPr>
    </w:lvl>
    <w:lvl w:ilvl="4" w:tplc="35566C70">
      <w:start w:val="1"/>
      <w:numFmt w:val="lowerLetter"/>
      <w:lvlText w:val="%5."/>
      <w:lvlJc w:val="left"/>
      <w:pPr>
        <w:ind w:left="3600" w:hanging="360"/>
      </w:pPr>
    </w:lvl>
    <w:lvl w:ilvl="5" w:tplc="7E5C170C">
      <w:start w:val="1"/>
      <w:numFmt w:val="lowerRoman"/>
      <w:lvlText w:val="%6."/>
      <w:lvlJc w:val="right"/>
      <w:pPr>
        <w:ind w:left="4320" w:hanging="180"/>
      </w:pPr>
    </w:lvl>
    <w:lvl w:ilvl="6" w:tplc="689EE32C">
      <w:start w:val="1"/>
      <w:numFmt w:val="decimal"/>
      <w:lvlText w:val="%7."/>
      <w:lvlJc w:val="left"/>
      <w:pPr>
        <w:ind w:left="5040" w:hanging="360"/>
      </w:pPr>
    </w:lvl>
    <w:lvl w:ilvl="7" w:tplc="894A85E4">
      <w:start w:val="1"/>
      <w:numFmt w:val="lowerLetter"/>
      <w:lvlText w:val="%8."/>
      <w:lvlJc w:val="left"/>
      <w:pPr>
        <w:ind w:left="5760" w:hanging="360"/>
      </w:pPr>
    </w:lvl>
    <w:lvl w:ilvl="8" w:tplc="03C27EB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95722"/>
    <w:multiLevelType w:val="hybridMultilevel"/>
    <w:tmpl w:val="1098F19E"/>
    <w:lvl w:ilvl="0" w:tplc="E96EC3DA">
      <w:start w:val="2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33C8D0A4">
      <w:start w:val="1"/>
      <w:numFmt w:val="lowerLetter"/>
      <w:lvlText w:val="%2."/>
      <w:lvlJc w:val="left"/>
      <w:pPr>
        <w:ind w:left="1440" w:hanging="360"/>
      </w:pPr>
    </w:lvl>
    <w:lvl w:ilvl="2" w:tplc="C714D6D0">
      <w:start w:val="1"/>
      <w:numFmt w:val="lowerRoman"/>
      <w:lvlText w:val="%3."/>
      <w:lvlJc w:val="right"/>
      <w:pPr>
        <w:ind w:left="2160" w:hanging="180"/>
      </w:pPr>
    </w:lvl>
    <w:lvl w:ilvl="3" w:tplc="AA30882A">
      <w:start w:val="1"/>
      <w:numFmt w:val="decimal"/>
      <w:lvlText w:val="%4."/>
      <w:lvlJc w:val="left"/>
      <w:pPr>
        <w:ind w:left="2880" w:hanging="360"/>
      </w:pPr>
    </w:lvl>
    <w:lvl w:ilvl="4" w:tplc="2B7453AE">
      <w:start w:val="1"/>
      <w:numFmt w:val="lowerLetter"/>
      <w:lvlText w:val="%5."/>
      <w:lvlJc w:val="left"/>
      <w:pPr>
        <w:ind w:left="3600" w:hanging="360"/>
      </w:pPr>
    </w:lvl>
    <w:lvl w:ilvl="5" w:tplc="CAA821C4">
      <w:start w:val="1"/>
      <w:numFmt w:val="lowerRoman"/>
      <w:lvlText w:val="%6."/>
      <w:lvlJc w:val="right"/>
      <w:pPr>
        <w:ind w:left="4320" w:hanging="180"/>
      </w:pPr>
    </w:lvl>
    <w:lvl w:ilvl="6" w:tplc="DE90F842">
      <w:start w:val="1"/>
      <w:numFmt w:val="decimal"/>
      <w:lvlText w:val="%7."/>
      <w:lvlJc w:val="left"/>
      <w:pPr>
        <w:ind w:left="5040" w:hanging="360"/>
      </w:pPr>
    </w:lvl>
    <w:lvl w:ilvl="7" w:tplc="B7B04AA6">
      <w:start w:val="1"/>
      <w:numFmt w:val="lowerLetter"/>
      <w:lvlText w:val="%8."/>
      <w:lvlJc w:val="left"/>
      <w:pPr>
        <w:ind w:left="5760" w:hanging="360"/>
      </w:pPr>
    </w:lvl>
    <w:lvl w:ilvl="8" w:tplc="2612F78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EEAD1"/>
    <w:multiLevelType w:val="hybridMultilevel"/>
    <w:tmpl w:val="EDA6814A"/>
    <w:lvl w:ilvl="0" w:tplc="63088072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3816372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D85CF5B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642156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E6659C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70AACB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C8078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F3E00A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936B56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0B4701"/>
    <w:multiLevelType w:val="hybridMultilevel"/>
    <w:tmpl w:val="D10A2A92"/>
    <w:lvl w:ilvl="0" w:tplc="AE02019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024D6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6B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E0F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0A92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7EBA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726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D808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E22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F45A18"/>
    <w:multiLevelType w:val="multilevel"/>
    <w:tmpl w:val="335A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BDC304"/>
    <w:multiLevelType w:val="hybridMultilevel"/>
    <w:tmpl w:val="1EA4EB06"/>
    <w:lvl w:ilvl="0" w:tplc="C5084A0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12E5E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7817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031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28C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FA00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A65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0E8A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5EE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143CE"/>
    <w:multiLevelType w:val="multilevel"/>
    <w:tmpl w:val="E4843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357449"/>
    <w:multiLevelType w:val="multilevel"/>
    <w:tmpl w:val="C428B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6687D8"/>
    <w:multiLevelType w:val="hybridMultilevel"/>
    <w:tmpl w:val="A96052A8"/>
    <w:lvl w:ilvl="0" w:tplc="69BA78E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3805E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04A9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409B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04F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CC54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6EDB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F643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46E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2F17EE"/>
    <w:multiLevelType w:val="hybridMultilevel"/>
    <w:tmpl w:val="A67C9698"/>
    <w:lvl w:ilvl="0" w:tplc="EE50F382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895866D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C9683B8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FAF0A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53EB36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B4E296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5F46F6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ADE003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A5C483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C1DA4F"/>
    <w:multiLevelType w:val="hybridMultilevel"/>
    <w:tmpl w:val="D5608570"/>
    <w:lvl w:ilvl="0" w:tplc="B03096F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80A17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30E7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2CC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670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EC8D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4013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40A4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9697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8D757"/>
    <w:multiLevelType w:val="hybridMultilevel"/>
    <w:tmpl w:val="EBE670C2"/>
    <w:lvl w:ilvl="0" w:tplc="30CA3BA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D3634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2AFA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BC16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96BF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923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2A4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F493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B600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972F7"/>
    <w:multiLevelType w:val="hybridMultilevel"/>
    <w:tmpl w:val="5524C5CC"/>
    <w:lvl w:ilvl="0" w:tplc="D486C48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9C850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0CF6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E490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BCA9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4871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8C4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044A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187AA5"/>
    <w:multiLevelType w:val="multilevel"/>
    <w:tmpl w:val="A39C3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056617"/>
    <w:multiLevelType w:val="multilevel"/>
    <w:tmpl w:val="A00A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A93B6D"/>
    <w:multiLevelType w:val="hybridMultilevel"/>
    <w:tmpl w:val="D840C8D0"/>
    <w:lvl w:ilvl="0" w:tplc="4FE67A6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B2452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E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8EC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B2AE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366B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E6E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CE79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B82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091739"/>
    <w:multiLevelType w:val="hybridMultilevel"/>
    <w:tmpl w:val="07C0AF40"/>
    <w:lvl w:ilvl="0" w:tplc="B63466B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6B235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6C3F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F6EF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669F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76F9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A632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8030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6658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E54EDC"/>
    <w:multiLevelType w:val="hybridMultilevel"/>
    <w:tmpl w:val="2DD22678"/>
    <w:lvl w:ilvl="0" w:tplc="2E98CA3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53621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E457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38B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A6A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D2F9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34A8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6864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50E3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DBAB46"/>
    <w:multiLevelType w:val="hybridMultilevel"/>
    <w:tmpl w:val="71BA8C10"/>
    <w:lvl w:ilvl="0" w:tplc="A76C793A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0A42EB1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6A8F3C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D347BF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922472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B4E805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BD4FB9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63EAE1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B3CCF4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0412D6C"/>
    <w:multiLevelType w:val="multilevel"/>
    <w:tmpl w:val="6728E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F7BD6B"/>
    <w:multiLevelType w:val="hybridMultilevel"/>
    <w:tmpl w:val="59488C9E"/>
    <w:lvl w:ilvl="0" w:tplc="15A818FE">
      <w:start w:val="1"/>
      <w:numFmt w:val="bullet"/>
      <w:lvlText w:val="-"/>
      <w:lvlJc w:val="left"/>
      <w:pPr>
        <w:ind w:left="1068" w:hanging="360"/>
      </w:pPr>
      <w:rPr>
        <w:rFonts w:ascii="Aptos" w:hAnsi="Aptos" w:hint="default"/>
      </w:rPr>
    </w:lvl>
    <w:lvl w:ilvl="1" w:tplc="2422B74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2F18F1F0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BDCFA9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E8E7DC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A364BC1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9A087E2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7801FC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75C3F7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35F53D5"/>
    <w:multiLevelType w:val="multilevel"/>
    <w:tmpl w:val="C8C6C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733F6D"/>
    <w:multiLevelType w:val="hybridMultilevel"/>
    <w:tmpl w:val="ACDCE290"/>
    <w:lvl w:ilvl="0" w:tplc="3FAC1B9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5CEFF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ACD5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B4EB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32B3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34D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BAC6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0EB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464A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5851DB"/>
    <w:multiLevelType w:val="hybridMultilevel"/>
    <w:tmpl w:val="AF2CAE8C"/>
    <w:lvl w:ilvl="0" w:tplc="BB1495A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26E82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8896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5203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605A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CED9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01C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78B5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688C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115560">
    <w:abstractNumId w:val="5"/>
  </w:num>
  <w:num w:numId="2" w16cid:durableId="1585993250">
    <w:abstractNumId w:val="11"/>
  </w:num>
  <w:num w:numId="3" w16cid:durableId="1574969764">
    <w:abstractNumId w:val="3"/>
  </w:num>
  <w:num w:numId="4" w16cid:durableId="1084377158">
    <w:abstractNumId w:val="26"/>
  </w:num>
  <w:num w:numId="5" w16cid:durableId="1406538464">
    <w:abstractNumId w:val="22"/>
  </w:num>
  <w:num w:numId="6" w16cid:durableId="1327898389">
    <w:abstractNumId w:val="23"/>
  </w:num>
  <w:num w:numId="7" w16cid:durableId="1908764661">
    <w:abstractNumId w:val="21"/>
  </w:num>
  <w:num w:numId="8" w16cid:durableId="1303999650">
    <w:abstractNumId w:val="27"/>
  </w:num>
  <w:num w:numId="9" w16cid:durableId="516039518">
    <w:abstractNumId w:val="16"/>
  </w:num>
  <w:num w:numId="10" w16cid:durableId="1869492527">
    <w:abstractNumId w:val="29"/>
  </w:num>
  <w:num w:numId="11" w16cid:durableId="1239973815">
    <w:abstractNumId w:val="13"/>
  </w:num>
  <w:num w:numId="12" w16cid:durableId="766385929">
    <w:abstractNumId w:val="9"/>
  </w:num>
  <w:num w:numId="13" w16cid:durableId="1586374180">
    <w:abstractNumId w:val="2"/>
  </w:num>
  <w:num w:numId="14" w16cid:durableId="1894081315">
    <w:abstractNumId w:val="20"/>
  </w:num>
  <w:num w:numId="15" w16cid:durableId="1099059255">
    <w:abstractNumId w:val="19"/>
  </w:num>
  <w:num w:numId="16" w16cid:durableId="1613515699">
    <w:abstractNumId w:val="12"/>
  </w:num>
  <w:num w:numId="17" w16cid:durableId="1782409177">
    <w:abstractNumId w:val="28"/>
  </w:num>
  <w:num w:numId="18" w16cid:durableId="1909412993">
    <w:abstractNumId w:val="33"/>
  </w:num>
  <w:num w:numId="19" w16cid:durableId="1687516758">
    <w:abstractNumId w:val="31"/>
  </w:num>
  <w:num w:numId="20" w16cid:durableId="215508740">
    <w:abstractNumId w:val="14"/>
  </w:num>
  <w:num w:numId="21" w16cid:durableId="1222982559">
    <w:abstractNumId w:val="34"/>
  </w:num>
  <w:num w:numId="22" w16cid:durableId="235629140">
    <w:abstractNumId w:val="10"/>
  </w:num>
  <w:num w:numId="23" w16cid:durableId="1128008574">
    <w:abstractNumId w:val="18"/>
  </w:num>
  <w:num w:numId="24" w16cid:durableId="1265385749">
    <w:abstractNumId w:val="4"/>
  </w:num>
  <w:num w:numId="25" w16cid:durableId="137114501">
    <w:abstractNumId w:val="0"/>
  </w:num>
  <w:num w:numId="26" w16cid:durableId="1513688227">
    <w:abstractNumId w:val="25"/>
  </w:num>
  <w:num w:numId="27" w16cid:durableId="1569881372">
    <w:abstractNumId w:val="15"/>
  </w:num>
  <w:num w:numId="28" w16cid:durableId="1575820198">
    <w:abstractNumId w:val="7"/>
  </w:num>
  <w:num w:numId="29" w16cid:durableId="1637490288">
    <w:abstractNumId w:val="24"/>
  </w:num>
  <w:num w:numId="30" w16cid:durableId="2003847411">
    <w:abstractNumId w:val="17"/>
  </w:num>
  <w:num w:numId="31" w16cid:durableId="2098402113">
    <w:abstractNumId w:val="30"/>
  </w:num>
  <w:num w:numId="32" w16cid:durableId="2104645261">
    <w:abstractNumId w:val="6"/>
  </w:num>
  <w:num w:numId="33" w16cid:durableId="241110961">
    <w:abstractNumId w:val="1"/>
  </w:num>
  <w:num w:numId="34" w16cid:durableId="529345909">
    <w:abstractNumId w:val="32"/>
  </w:num>
  <w:num w:numId="35" w16cid:durableId="9673234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28A2"/>
    <w:rsid w:val="00037754"/>
    <w:rsid w:val="000446B7"/>
    <w:rsid w:val="0005566C"/>
    <w:rsid w:val="000D6A6E"/>
    <w:rsid w:val="000F204F"/>
    <w:rsid w:val="0018283C"/>
    <w:rsid w:val="00262822"/>
    <w:rsid w:val="00275853"/>
    <w:rsid w:val="002A4340"/>
    <w:rsid w:val="002D0D5C"/>
    <w:rsid w:val="002E75E1"/>
    <w:rsid w:val="00326947"/>
    <w:rsid w:val="00390917"/>
    <w:rsid w:val="003A228F"/>
    <w:rsid w:val="003B6ECB"/>
    <w:rsid w:val="003E290C"/>
    <w:rsid w:val="0049638B"/>
    <w:rsid w:val="004B268A"/>
    <w:rsid w:val="00536ABA"/>
    <w:rsid w:val="0060238B"/>
    <w:rsid w:val="00640BBA"/>
    <w:rsid w:val="006B3D34"/>
    <w:rsid w:val="006F17A4"/>
    <w:rsid w:val="00790FEB"/>
    <w:rsid w:val="007A0569"/>
    <w:rsid w:val="007D4A82"/>
    <w:rsid w:val="007E4B17"/>
    <w:rsid w:val="008B7D52"/>
    <w:rsid w:val="009009C8"/>
    <w:rsid w:val="00917F78"/>
    <w:rsid w:val="009F25C0"/>
    <w:rsid w:val="009F4EE2"/>
    <w:rsid w:val="00A141F2"/>
    <w:rsid w:val="00AB1E75"/>
    <w:rsid w:val="00AF2098"/>
    <w:rsid w:val="00B41DA9"/>
    <w:rsid w:val="00B61B01"/>
    <w:rsid w:val="00C14F67"/>
    <w:rsid w:val="00D47B95"/>
    <w:rsid w:val="00D50EDC"/>
    <w:rsid w:val="00D7707F"/>
    <w:rsid w:val="00E32728"/>
    <w:rsid w:val="00F050E2"/>
    <w:rsid w:val="00F22105"/>
    <w:rsid w:val="00F928A2"/>
    <w:rsid w:val="016EB273"/>
    <w:rsid w:val="01CD721B"/>
    <w:rsid w:val="031D3346"/>
    <w:rsid w:val="0341CD57"/>
    <w:rsid w:val="03D2961C"/>
    <w:rsid w:val="0514ACFD"/>
    <w:rsid w:val="05C879AB"/>
    <w:rsid w:val="06755CD3"/>
    <w:rsid w:val="070CAE3D"/>
    <w:rsid w:val="08726FCE"/>
    <w:rsid w:val="09147283"/>
    <w:rsid w:val="09F9BFDB"/>
    <w:rsid w:val="0AD7D8E3"/>
    <w:rsid w:val="0DC7D59C"/>
    <w:rsid w:val="0F61917C"/>
    <w:rsid w:val="11A909AD"/>
    <w:rsid w:val="13C0532A"/>
    <w:rsid w:val="14297BD7"/>
    <w:rsid w:val="153E65E6"/>
    <w:rsid w:val="156030F4"/>
    <w:rsid w:val="15A71441"/>
    <w:rsid w:val="16834174"/>
    <w:rsid w:val="16B4A448"/>
    <w:rsid w:val="170AA8BE"/>
    <w:rsid w:val="170DC689"/>
    <w:rsid w:val="170E3314"/>
    <w:rsid w:val="176FB384"/>
    <w:rsid w:val="1819DE2D"/>
    <w:rsid w:val="18A4D026"/>
    <w:rsid w:val="1958624C"/>
    <w:rsid w:val="195EC986"/>
    <w:rsid w:val="196D4C9E"/>
    <w:rsid w:val="1B33588F"/>
    <w:rsid w:val="1D89E871"/>
    <w:rsid w:val="1E05A490"/>
    <w:rsid w:val="1E451ACE"/>
    <w:rsid w:val="1FED2D63"/>
    <w:rsid w:val="20044974"/>
    <w:rsid w:val="20B70AA3"/>
    <w:rsid w:val="221098A8"/>
    <w:rsid w:val="221C434A"/>
    <w:rsid w:val="22FDC1EA"/>
    <w:rsid w:val="231D845D"/>
    <w:rsid w:val="257C0841"/>
    <w:rsid w:val="25F67C3B"/>
    <w:rsid w:val="28368C60"/>
    <w:rsid w:val="2A24421D"/>
    <w:rsid w:val="2A68ABB2"/>
    <w:rsid w:val="2AA49B42"/>
    <w:rsid w:val="2AA7C91B"/>
    <w:rsid w:val="2B07F28D"/>
    <w:rsid w:val="2C5E6D8F"/>
    <w:rsid w:val="2CEC9C92"/>
    <w:rsid w:val="2D5D297C"/>
    <w:rsid w:val="2F841118"/>
    <w:rsid w:val="2FA72F5C"/>
    <w:rsid w:val="306815D1"/>
    <w:rsid w:val="307CD9C7"/>
    <w:rsid w:val="31362C1C"/>
    <w:rsid w:val="31AE9F4E"/>
    <w:rsid w:val="3203D9B8"/>
    <w:rsid w:val="3296B09B"/>
    <w:rsid w:val="331D4314"/>
    <w:rsid w:val="349F144F"/>
    <w:rsid w:val="34B408B1"/>
    <w:rsid w:val="36068766"/>
    <w:rsid w:val="36B2D704"/>
    <w:rsid w:val="37214296"/>
    <w:rsid w:val="3779F872"/>
    <w:rsid w:val="3780676B"/>
    <w:rsid w:val="37AC18AF"/>
    <w:rsid w:val="37E82099"/>
    <w:rsid w:val="381968E8"/>
    <w:rsid w:val="387F4896"/>
    <w:rsid w:val="3B577FC2"/>
    <w:rsid w:val="3CA39CC0"/>
    <w:rsid w:val="3D2753DD"/>
    <w:rsid w:val="3DE43EF7"/>
    <w:rsid w:val="3EC69737"/>
    <w:rsid w:val="3ED8F4DF"/>
    <w:rsid w:val="3FCD9ADB"/>
    <w:rsid w:val="40FF9705"/>
    <w:rsid w:val="4104BAE8"/>
    <w:rsid w:val="42EC9536"/>
    <w:rsid w:val="44CF1EC1"/>
    <w:rsid w:val="44CFA1E8"/>
    <w:rsid w:val="46880B80"/>
    <w:rsid w:val="46F8FC0B"/>
    <w:rsid w:val="472A2253"/>
    <w:rsid w:val="47A1E63D"/>
    <w:rsid w:val="47A507CD"/>
    <w:rsid w:val="4A6365E4"/>
    <w:rsid w:val="4B2CD02E"/>
    <w:rsid w:val="4BEC9C61"/>
    <w:rsid w:val="4C1E5CCD"/>
    <w:rsid w:val="4D522B66"/>
    <w:rsid w:val="4EE7C62B"/>
    <w:rsid w:val="4F308E48"/>
    <w:rsid w:val="4F38083C"/>
    <w:rsid w:val="50013CD5"/>
    <w:rsid w:val="518D2235"/>
    <w:rsid w:val="52156E9E"/>
    <w:rsid w:val="52B625A7"/>
    <w:rsid w:val="52B9D480"/>
    <w:rsid w:val="52E9BAAC"/>
    <w:rsid w:val="5324BD71"/>
    <w:rsid w:val="535231AA"/>
    <w:rsid w:val="538CB31D"/>
    <w:rsid w:val="54FCA500"/>
    <w:rsid w:val="5532788B"/>
    <w:rsid w:val="55D0C0E4"/>
    <w:rsid w:val="562411C6"/>
    <w:rsid w:val="5778D3F4"/>
    <w:rsid w:val="57CAC5D3"/>
    <w:rsid w:val="58521951"/>
    <w:rsid w:val="58C3EDEF"/>
    <w:rsid w:val="58D89F82"/>
    <w:rsid w:val="5983F5A2"/>
    <w:rsid w:val="5BD62529"/>
    <w:rsid w:val="5CDA4930"/>
    <w:rsid w:val="5D2B2D98"/>
    <w:rsid w:val="5ECC0F4B"/>
    <w:rsid w:val="5F3AF260"/>
    <w:rsid w:val="5F886FCE"/>
    <w:rsid w:val="6037C7F8"/>
    <w:rsid w:val="60946836"/>
    <w:rsid w:val="61E9050C"/>
    <w:rsid w:val="62DE14EC"/>
    <w:rsid w:val="6300AC0B"/>
    <w:rsid w:val="63C5B5EE"/>
    <w:rsid w:val="645040ED"/>
    <w:rsid w:val="64684EED"/>
    <w:rsid w:val="64AA5C9E"/>
    <w:rsid w:val="64EAE8E6"/>
    <w:rsid w:val="65078175"/>
    <w:rsid w:val="652B60C1"/>
    <w:rsid w:val="65529F1F"/>
    <w:rsid w:val="67BE5CD3"/>
    <w:rsid w:val="68385958"/>
    <w:rsid w:val="684D5962"/>
    <w:rsid w:val="693CB92D"/>
    <w:rsid w:val="6A3A98C0"/>
    <w:rsid w:val="6B6B2CDB"/>
    <w:rsid w:val="6C7363F4"/>
    <w:rsid w:val="6D5D5F7B"/>
    <w:rsid w:val="6D88113B"/>
    <w:rsid w:val="6E211056"/>
    <w:rsid w:val="700CA708"/>
    <w:rsid w:val="70E4B299"/>
    <w:rsid w:val="731CC643"/>
    <w:rsid w:val="73AE7E6E"/>
    <w:rsid w:val="7756C5CF"/>
    <w:rsid w:val="7772194C"/>
    <w:rsid w:val="78E49881"/>
    <w:rsid w:val="78E51CCF"/>
    <w:rsid w:val="7B1D63A1"/>
    <w:rsid w:val="7B91E7B7"/>
    <w:rsid w:val="7C278794"/>
    <w:rsid w:val="7C286E04"/>
    <w:rsid w:val="7D3CD1F3"/>
    <w:rsid w:val="7DCF9501"/>
    <w:rsid w:val="7E03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097EE"/>
  <w15:docId w15:val="{8B75369D-F973-4732-8095-58F096DD2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28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2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928A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928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928A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928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928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928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928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928A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2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928A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928A2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928A2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928A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928A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928A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928A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928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928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928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928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928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928A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928A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928A2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928A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928A2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928A2"/>
    <w:rPr>
      <w:b/>
      <w:bCs/>
      <w:smallCaps/>
      <w:color w:val="2E74B5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F92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8B7D52"/>
    <w:rPr>
      <w:b/>
      <w:bCs/>
    </w:rPr>
  </w:style>
  <w:style w:type="paragraph" w:styleId="Zhlav">
    <w:name w:val="header"/>
    <w:basedOn w:val="Normln"/>
    <w:uiPriority w:val="99"/>
    <w:unhideWhenUsed/>
    <w:rsid w:val="5ECC0F4B"/>
    <w:pPr>
      <w:tabs>
        <w:tab w:val="center" w:pos="4680"/>
        <w:tab w:val="right" w:pos="9360"/>
      </w:tabs>
      <w:spacing w:after="0" w:line="240" w:lineRule="auto"/>
    </w:pPr>
  </w:style>
  <w:style w:type="paragraph" w:styleId="Zpat">
    <w:name w:val="footer"/>
    <w:basedOn w:val="Normln"/>
    <w:uiPriority w:val="99"/>
    <w:unhideWhenUsed/>
    <w:rsid w:val="5ECC0F4B"/>
    <w:pPr>
      <w:tabs>
        <w:tab w:val="center" w:pos="4680"/>
        <w:tab w:val="right" w:pos="9360"/>
      </w:tabs>
      <w:spacing w:after="0" w:line="240" w:lineRule="auto"/>
    </w:p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b9e1226-601d-4798-b4da-3df65f353b23" xsi:nil="true"/>
    <lcf76f155ced4ddcb4097134ff3c332f xmlns="b0d35616-6b8a-4508-a13c-f228b9c62bb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EBAA1A2A2D8E428D7965CED89615ED" ma:contentTypeVersion="12" ma:contentTypeDescription="Vytvoří nový dokument" ma:contentTypeScope="" ma:versionID="3b7842619120b335994191cb275c21b1">
  <xsd:schema xmlns:xsd="http://www.w3.org/2001/XMLSchema" xmlns:xs="http://www.w3.org/2001/XMLSchema" xmlns:p="http://schemas.microsoft.com/office/2006/metadata/properties" xmlns:ns2="b0d35616-6b8a-4508-a13c-f228b9c62bbe" xmlns:ns3="2b9e1226-601d-4798-b4da-3df65f353b23" targetNamespace="http://schemas.microsoft.com/office/2006/metadata/properties" ma:root="true" ma:fieldsID="9e6015267c11b8c85667157984299a5d" ns2:_="" ns3:_="">
    <xsd:import namespace="b0d35616-6b8a-4508-a13c-f228b9c62bbe"/>
    <xsd:import namespace="2b9e1226-601d-4798-b4da-3df65f353b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35616-6b8a-4508-a13c-f228b9c62b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e1226-601d-4798-b4da-3df65f353b2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c2e0c8a-94a0-4269-88a0-a2334d6532d1}" ma:internalName="TaxCatchAll" ma:showField="CatchAllData" ma:web="2b9e1226-601d-4798-b4da-3df65f353b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7E9428-6C16-49E5-952A-140AB6BC093B}">
  <ds:schemaRefs>
    <ds:schemaRef ds:uri="http://schemas.microsoft.com/office/2006/metadata/properties"/>
    <ds:schemaRef ds:uri="http://schemas.microsoft.com/office/infopath/2007/PartnerControls"/>
    <ds:schemaRef ds:uri="2b9e1226-601d-4798-b4da-3df65f353b23"/>
    <ds:schemaRef ds:uri="b0d35616-6b8a-4508-a13c-f228b9c62bbe"/>
  </ds:schemaRefs>
</ds:datastoreItem>
</file>

<file path=customXml/itemProps2.xml><?xml version="1.0" encoding="utf-8"?>
<ds:datastoreItem xmlns:ds="http://schemas.openxmlformats.org/officeDocument/2006/customXml" ds:itemID="{B13636B6-831B-4D56-A242-886D62171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35616-6b8a-4508-a13c-f228b9c62bbe"/>
    <ds:schemaRef ds:uri="2b9e1226-601d-4798-b4da-3df65f353b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302767-1F1E-40CC-87BC-357C3232E2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Vltavská</dc:creator>
  <cp:keywords/>
  <cp:lastModifiedBy>Vojta Skopový</cp:lastModifiedBy>
  <cp:revision>38</cp:revision>
  <dcterms:created xsi:type="dcterms:W3CDTF">2026-01-09T12:33:00Z</dcterms:created>
  <dcterms:modified xsi:type="dcterms:W3CDTF">2026-02-05T16:10:00Z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0x01010094EBAA1A2A2D8E428D7965CED89615ED</vt:lpwstr>
  </property>
  <property fmtid="{D5CDD505-2E9C-101B-9397-08002B2CF9AE}" pid="3" name="MediaServiceImageTags">
    <vt:lpwstr/>
  </property>
</Properties>
</file>